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95303" w14:textId="32BB86C2" w:rsidR="0034002B" w:rsidRPr="0010164F" w:rsidRDefault="004C2E3E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  <w:cs/>
        </w:rPr>
      </w:pPr>
      <w:bookmarkStart w:id="0" w:name="_GoBack"/>
      <w:bookmarkEnd w:id="0"/>
      <w:r w:rsidRPr="0010164F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10164F">
        <w:rPr>
          <w:rFonts w:asciiTheme="minorBidi" w:hAnsiTheme="minorBidi"/>
          <w:sz w:val="28"/>
          <w:highlight w:val="lightGray"/>
        </w:rPr>
        <w:t>r</w:t>
      </w:r>
      <w:r w:rsidRPr="0010164F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10164F">
        <w:rPr>
          <w:rFonts w:asciiTheme="minorBidi" w:hAnsiTheme="minorBidi"/>
          <w:sz w:val="28"/>
          <w:highlight w:val="lightGray"/>
        </w:rPr>
        <w:t>SCGP</w:t>
      </w:r>
      <w:r w:rsidR="002E5BF2" w:rsidRPr="0010164F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10164F">
        <w:rPr>
          <w:rFonts w:asciiTheme="minorBidi" w:hAnsiTheme="minorBidi"/>
          <w:sz w:val="28"/>
          <w:highlight w:val="lightGray"/>
          <w:cs/>
        </w:rPr>
        <w:tab/>
      </w:r>
      <w:r w:rsidR="007D3C6B" w:rsidRPr="0010164F">
        <w:rPr>
          <w:rFonts w:asciiTheme="minorBidi" w:hAnsiTheme="minorBidi"/>
          <w:sz w:val="28"/>
          <w:highlight w:val="lightGray"/>
          <w:cs/>
        </w:rPr>
        <w:t xml:space="preserve">วันที่ </w:t>
      </w:r>
      <w:r w:rsidR="000D0147" w:rsidRPr="0010164F">
        <w:rPr>
          <w:rFonts w:asciiTheme="minorBidi" w:hAnsiTheme="minorBidi"/>
          <w:sz w:val="28"/>
          <w:highlight w:val="lightGray"/>
        </w:rPr>
        <w:t>25</w:t>
      </w:r>
      <w:r w:rsidR="007D3C6B" w:rsidRPr="0010164F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0E025A" w:rsidRPr="0010164F">
        <w:rPr>
          <w:rFonts w:asciiTheme="minorBidi" w:hAnsiTheme="minorBidi"/>
          <w:sz w:val="28"/>
          <w:highlight w:val="lightGray"/>
          <w:cs/>
        </w:rPr>
        <w:t>ตุลาคม</w:t>
      </w:r>
      <w:r w:rsidR="00126B05" w:rsidRPr="0010164F">
        <w:rPr>
          <w:rFonts w:asciiTheme="minorBidi" w:hAnsiTheme="minorBidi"/>
          <w:sz w:val="28"/>
          <w:highlight w:val="lightGray"/>
          <w:cs/>
        </w:rPr>
        <w:t xml:space="preserve"> </w:t>
      </w:r>
      <w:r w:rsidR="007D3C6B" w:rsidRPr="0010164F">
        <w:rPr>
          <w:rFonts w:asciiTheme="minorBidi" w:hAnsiTheme="minorBidi"/>
          <w:sz w:val="28"/>
          <w:highlight w:val="lightGray"/>
        </w:rPr>
        <w:t>2565</w:t>
      </w:r>
    </w:p>
    <w:p w14:paraId="1A1E9930" w14:textId="77777777" w:rsidR="00524508" w:rsidRPr="0010164F" w:rsidRDefault="00524508" w:rsidP="00524508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060E9E55" w14:textId="4CA00669" w:rsidR="00657DA5" w:rsidRPr="0010164F" w:rsidRDefault="29210798" w:rsidP="6FD9451E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010164F">
        <w:rPr>
          <w:rFonts w:asciiTheme="minorBidi" w:eastAsia="Times New Roman" w:hAnsiTheme="minorBidi" w:cstheme="minorBidi"/>
          <w:b/>
          <w:bCs/>
          <w:sz w:val="32"/>
          <w:szCs w:val="32"/>
          <w:shd w:val="clear" w:color="auto" w:fill="FFFFFF"/>
        </w:rPr>
        <w:t xml:space="preserve">SCGP </w:t>
      </w:r>
      <w:r w:rsidR="548DC7F3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ทำรายได้ </w:t>
      </w:r>
      <w:r w:rsidR="548DC7F3" w:rsidRPr="0010164F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9 </w:t>
      </w:r>
      <w:r w:rsidR="548DC7F3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เดือนแรก </w:t>
      </w:r>
      <w:r w:rsidR="2C844A32" w:rsidRPr="0010164F">
        <w:rPr>
          <w:rFonts w:asciiTheme="minorBidi" w:eastAsia="Times New Roman" w:hAnsiTheme="minorBidi" w:cstheme="minorBidi"/>
          <w:b/>
          <w:bCs/>
          <w:sz w:val="32"/>
          <w:szCs w:val="32"/>
        </w:rPr>
        <w:t>112,559</w:t>
      </w:r>
      <w:r w:rsidR="548DC7F3" w:rsidRPr="0010164F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548DC7F3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ล้านบาท </w:t>
      </w:r>
      <w:r w:rsidR="6C5ABB08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เติบโต</w:t>
      </w:r>
      <w:r w:rsidR="4B5E1C13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ร้อยละ</w:t>
      </w:r>
      <w:r w:rsidR="548DC7F3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 </w:t>
      </w:r>
      <w:r w:rsidR="2C844A32" w:rsidRPr="0010164F">
        <w:rPr>
          <w:rFonts w:asciiTheme="minorBidi" w:eastAsia="Times New Roman" w:hAnsiTheme="minorBidi" w:cstheme="minorBidi"/>
          <w:b/>
          <w:bCs/>
          <w:sz w:val="32"/>
          <w:szCs w:val="32"/>
        </w:rPr>
        <w:t>26</w:t>
      </w:r>
    </w:p>
    <w:p w14:paraId="17FFB5D9" w14:textId="50A3DE34" w:rsidR="003E721B" w:rsidRPr="0010164F" w:rsidRDefault="00675B5A" w:rsidP="000C39F5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  <w:cs/>
        </w:rPr>
      </w:pPr>
      <w:r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มุ่ง</w:t>
      </w:r>
      <w:r w:rsidR="007416A4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กลยุท</w:t>
      </w:r>
      <w:r w:rsidR="003E721B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ธ์</w:t>
      </w:r>
      <w:r w:rsidR="007416A4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ขยายธุรกิจ</w:t>
      </w:r>
      <w:r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ศักยภาพสูง </w:t>
      </w:r>
      <w:r w:rsidR="00114FBC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เพิ่มประสิทธิภาพการผลิต</w:t>
      </w:r>
      <w:r w:rsidR="00657DA5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 </w:t>
      </w:r>
      <w:r w:rsidR="00951612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พัฒนา</w:t>
      </w:r>
      <w:r w:rsidR="003E721B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นวัตกรรมและ</w:t>
      </w:r>
      <w:r w:rsidR="00105948" w:rsidRPr="0010164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 </w:t>
      </w:r>
      <w:r w:rsidR="00105948" w:rsidRPr="0010164F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ESG </w:t>
      </w:r>
    </w:p>
    <w:p w14:paraId="77246090" w14:textId="77777777" w:rsidR="00960470" w:rsidRPr="0010164F" w:rsidRDefault="00960470" w:rsidP="00960470">
      <w:pPr>
        <w:pStyle w:val="NoSpacing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0C8A8050" w14:textId="4A80CBDB" w:rsidR="00CF1CC0" w:rsidRPr="0010164F" w:rsidRDefault="00BF7DB9" w:rsidP="006F6DEE">
      <w:pPr>
        <w:pStyle w:val="NoSpacing"/>
        <w:ind w:firstLine="720"/>
        <w:jc w:val="thaiDistribute"/>
        <w:rPr>
          <w:rFonts w:ascii="Cordia New" w:hAnsi="Cordia New" w:cs="Cordia New"/>
          <w:b/>
          <w:bCs/>
          <w:sz w:val="28"/>
          <w:cs/>
        </w:rPr>
      </w:pPr>
      <w:r w:rsidRPr="0010164F">
        <w:rPr>
          <w:rFonts w:asciiTheme="minorBidi" w:eastAsia="Times New Roman" w:hAnsiTheme="minorBidi"/>
          <w:b/>
          <w:bCs/>
          <w:sz w:val="28"/>
        </w:rPr>
        <w:t xml:space="preserve">SCGP </w:t>
      </w:r>
      <w:r w:rsidR="00CF1CC0" w:rsidRPr="0010164F">
        <w:rPr>
          <w:rFonts w:asciiTheme="minorBidi" w:eastAsia="Times New Roman" w:hAnsiTheme="minorBidi" w:hint="cs"/>
          <w:b/>
          <w:bCs/>
          <w:sz w:val="28"/>
          <w:cs/>
        </w:rPr>
        <w:t>เผย</w:t>
      </w:r>
      <w:r w:rsidR="006F6DEE" w:rsidRPr="0010164F">
        <w:rPr>
          <w:rFonts w:asciiTheme="minorBidi" w:eastAsia="Times New Roman" w:hAnsiTheme="minorBidi" w:hint="cs"/>
          <w:b/>
          <w:bCs/>
          <w:sz w:val="28"/>
          <w:cs/>
        </w:rPr>
        <w:t xml:space="preserve">ผลการดำเนินงาน </w:t>
      </w:r>
      <w:r w:rsidR="006F6DEE" w:rsidRPr="0010164F">
        <w:rPr>
          <w:rFonts w:asciiTheme="minorBidi" w:eastAsia="Times New Roman" w:hAnsiTheme="minorBidi"/>
          <w:b/>
          <w:bCs/>
          <w:sz w:val="28"/>
        </w:rPr>
        <w:t xml:space="preserve">9 </w:t>
      </w:r>
      <w:r w:rsidR="006F6DEE" w:rsidRPr="0010164F">
        <w:rPr>
          <w:rFonts w:asciiTheme="minorBidi" w:eastAsia="Times New Roman" w:hAnsiTheme="minorBidi" w:hint="cs"/>
          <w:b/>
          <w:bCs/>
          <w:sz w:val="28"/>
          <w:cs/>
        </w:rPr>
        <w:t xml:space="preserve">เดือนแรกของปี </w:t>
      </w:r>
      <w:r w:rsidR="006F6DEE" w:rsidRPr="0010164F">
        <w:rPr>
          <w:rFonts w:asciiTheme="minorBidi" w:eastAsia="Times New Roman" w:hAnsiTheme="minorBidi"/>
          <w:b/>
          <w:bCs/>
          <w:sz w:val="28"/>
        </w:rPr>
        <w:t>2565</w:t>
      </w:r>
      <w:r w:rsidR="006F6DEE" w:rsidRPr="0010164F">
        <w:rPr>
          <w:rFonts w:asciiTheme="minorBidi" w:eastAsia="Times New Roman" w:hAnsiTheme="minorBidi" w:hint="cs"/>
          <w:b/>
          <w:bCs/>
          <w:sz w:val="28"/>
          <w:cs/>
        </w:rPr>
        <w:t xml:space="preserve"> เป็นที่น่าพอใจ </w:t>
      </w:r>
      <w:r w:rsidR="006F6DEE" w:rsidRPr="0010164F">
        <w:rPr>
          <w:rFonts w:asciiTheme="minorBidi" w:eastAsia="Times New Roman" w:hAnsiTheme="minorBidi"/>
          <w:b/>
          <w:bCs/>
          <w:sz w:val="28"/>
          <w:cs/>
        </w:rPr>
        <w:t xml:space="preserve">ทำรายได้จากการขาย </w:t>
      </w:r>
      <w:r w:rsidR="006F6DEE" w:rsidRPr="0010164F">
        <w:rPr>
          <w:rFonts w:asciiTheme="minorBidi" w:eastAsia="Times New Roman" w:hAnsiTheme="minorBidi"/>
          <w:b/>
          <w:bCs/>
          <w:sz w:val="28"/>
        </w:rPr>
        <w:t xml:space="preserve">9 </w:t>
      </w:r>
      <w:r w:rsidR="006F6DEE" w:rsidRPr="0010164F">
        <w:rPr>
          <w:rFonts w:asciiTheme="minorBidi" w:eastAsia="Times New Roman" w:hAnsiTheme="minorBidi"/>
          <w:b/>
          <w:bCs/>
          <w:sz w:val="28"/>
          <w:cs/>
        </w:rPr>
        <w:t>เดือนแรกของปี</w:t>
      </w:r>
      <w:r w:rsidR="0076274F" w:rsidRPr="0010164F">
        <w:rPr>
          <w:rFonts w:asciiTheme="minorBidi" w:eastAsia="Times New Roman" w:hAnsiTheme="minorBidi" w:hint="cs"/>
          <w:b/>
          <w:bCs/>
          <w:sz w:val="28"/>
          <w:cs/>
        </w:rPr>
        <w:t xml:space="preserve">เท่ากับ </w:t>
      </w:r>
      <w:r w:rsidR="0076274F" w:rsidRPr="0010164F">
        <w:rPr>
          <w:rFonts w:asciiTheme="minorBidi" w:eastAsia="Times New Roman" w:hAnsiTheme="minorBidi"/>
          <w:b/>
          <w:bCs/>
          <w:sz w:val="28"/>
        </w:rPr>
        <w:t>112,559</w:t>
      </w:r>
      <w:r w:rsidR="006F6DEE" w:rsidRPr="0010164F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="006F6DEE" w:rsidRPr="0010164F">
        <w:rPr>
          <w:rFonts w:asciiTheme="minorBidi" w:eastAsia="Times New Roman" w:hAnsiTheme="minorBidi"/>
          <w:b/>
          <w:bCs/>
          <w:sz w:val="28"/>
          <w:cs/>
        </w:rPr>
        <w:t xml:space="preserve">ล้านบาท เพิ่มขึ้นร้อยละ </w:t>
      </w:r>
      <w:r w:rsidR="0076274F" w:rsidRPr="0010164F">
        <w:rPr>
          <w:rFonts w:asciiTheme="minorBidi" w:eastAsia="Times New Roman" w:hAnsiTheme="minorBidi"/>
          <w:b/>
          <w:bCs/>
          <w:sz w:val="28"/>
        </w:rPr>
        <w:t>26</w:t>
      </w:r>
      <w:r w:rsidR="0076274F" w:rsidRPr="0010164F">
        <w:rPr>
          <w:rFonts w:asciiTheme="minorBidi" w:eastAsia="Times New Roman" w:hAnsiTheme="minorBidi" w:hint="cs"/>
          <w:b/>
          <w:bCs/>
          <w:sz w:val="28"/>
          <w:cs/>
        </w:rPr>
        <w:t xml:space="preserve"> จากช่วงเดียวกันของปีก่อน</w:t>
      </w:r>
      <w:r w:rsidR="004804D9" w:rsidRPr="0010164F">
        <w:rPr>
          <w:rFonts w:asciiTheme="minorBidi" w:eastAsia="Times New Roman" w:hAnsiTheme="minorBidi" w:hint="cs"/>
          <w:b/>
          <w:bCs/>
          <w:sz w:val="28"/>
          <w:cs/>
        </w:rPr>
        <w:t xml:space="preserve"> </w:t>
      </w:r>
      <w:r w:rsidR="009C0FBD" w:rsidRPr="0010164F">
        <w:rPr>
          <w:rFonts w:asciiTheme="minorBidi" w:eastAsia="Times New Roman" w:hAnsiTheme="minorBidi" w:hint="cs"/>
          <w:b/>
          <w:bCs/>
          <w:sz w:val="28"/>
          <w:cs/>
        </w:rPr>
        <w:t>เติบโตต่อเนื่อง</w:t>
      </w:r>
      <w:r w:rsidR="003E050D" w:rsidRPr="0010164F">
        <w:rPr>
          <w:rFonts w:asciiTheme="minorBidi" w:eastAsia="Times New Roman" w:hAnsiTheme="minorBidi" w:hint="cs"/>
          <w:b/>
          <w:bCs/>
          <w:sz w:val="28"/>
          <w:cs/>
        </w:rPr>
        <w:t xml:space="preserve"> ผล</w:t>
      </w:r>
      <w:r w:rsidR="000C04B9" w:rsidRPr="0010164F">
        <w:rPr>
          <w:rFonts w:asciiTheme="minorBidi" w:eastAsia="Times New Roman" w:hAnsiTheme="minorBidi" w:hint="cs"/>
          <w:b/>
          <w:bCs/>
          <w:sz w:val="28"/>
          <w:cs/>
        </w:rPr>
        <w:t>จาก</w:t>
      </w:r>
      <w:r w:rsidR="0076274F" w:rsidRPr="0010164F">
        <w:rPr>
          <w:rFonts w:ascii="Cordia New" w:hAnsi="Cordia New" w:cs="Cordia New"/>
          <w:b/>
          <w:bCs/>
          <w:sz w:val="28"/>
          <w:cs/>
        </w:rPr>
        <w:t>การควบรวมกิจการกับพันธมิตร</w:t>
      </w:r>
      <w:r w:rsidR="00E87881" w:rsidRPr="0010164F">
        <w:rPr>
          <w:rFonts w:ascii="Cordia New" w:hAnsi="Cordia New" w:cs="Cordia New" w:hint="cs"/>
          <w:b/>
          <w:bCs/>
          <w:sz w:val="28"/>
          <w:cs/>
        </w:rPr>
        <w:t>ชั้นนำ</w:t>
      </w:r>
      <w:r w:rsidR="004643F8" w:rsidRPr="0010164F">
        <w:rPr>
          <w:rFonts w:ascii="Cordia New" w:hAnsi="Cordia New" w:cs="Cordia New" w:hint="cs"/>
          <w:b/>
          <w:bCs/>
          <w:sz w:val="28"/>
          <w:cs/>
        </w:rPr>
        <w:t>ศักยภาพสูง</w:t>
      </w:r>
      <w:r w:rsidR="0076274F" w:rsidRPr="0010164F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76274F" w:rsidRPr="0010164F">
        <w:rPr>
          <w:rFonts w:ascii="Cordia New" w:hAnsi="Cordia New" w:cs="Cordia New"/>
          <w:b/>
          <w:bCs/>
          <w:sz w:val="28"/>
          <w:cs/>
        </w:rPr>
        <w:t>(</w:t>
      </w:r>
      <w:r w:rsidR="0076274F" w:rsidRPr="0010164F">
        <w:rPr>
          <w:rFonts w:ascii="Cordia New" w:hAnsi="Cordia New" w:cs="Cordia New"/>
          <w:b/>
          <w:bCs/>
          <w:sz w:val="28"/>
        </w:rPr>
        <w:t xml:space="preserve">Merger &amp; Partnership </w:t>
      </w:r>
      <w:r w:rsidR="0076274F" w:rsidRPr="0010164F">
        <w:rPr>
          <w:rFonts w:ascii="Cordia New" w:hAnsi="Cordia New" w:cs="Cordia New"/>
          <w:b/>
          <w:bCs/>
          <w:sz w:val="28"/>
          <w:cs/>
        </w:rPr>
        <w:t xml:space="preserve">: </w:t>
      </w:r>
      <w:r w:rsidR="0076274F" w:rsidRPr="0010164F">
        <w:rPr>
          <w:rFonts w:ascii="Cordia New" w:hAnsi="Cordia New" w:cs="Cordia New"/>
          <w:b/>
          <w:bCs/>
          <w:sz w:val="28"/>
        </w:rPr>
        <w:t>M&amp;P</w:t>
      </w:r>
      <w:r w:rsidR="0076274F" w:rsidRPr="0010164F">
        <w:rPr>
          <w:rFonts w:ascii="Cordia New" w:hAnsi="Cordia New" w:cs="Cordia New"/>
          <w:b/>
          <w:bCs/>
          <w:sz w:val="28"/>
          <w:cs/>
        </w:rPr>
        <w:t xml:space="preserve">) </w:t>
      </w:r>
      <w:r w:rsidR="00B230B8" w:rsidRPr="0010164F">
        <w:rPr>
          <w:rFonts w:ascii="Cordia New" w:hAnsi="Cordia New" w:cs="Cordia New" w:hint="cs"/>
          <w:b/>
          <w:bCs/>
          <w:sz w:val="28"/>
          <w:cs/>
        </w:rPr>
        <w:t>และ</w:t>
      </w:r>
      <w:r w:rsidR="009A5CCC" w:rsidRPr="0010164F">
        <w:rPr>
          <w:rFonts w:ascii="Cordia New" w:hAnsi="Cordia New" w:cs="Cordia New" w:hint="cs"/>
          <w:b/>
          <w:bCs/>
          <w:sz w:val="28"/>
          <w:cs/>
        </w:rPr>
        <w:t>การ</w:t>
      </w:r>
      <w:r w:rsidR="009C0FBD" w:rsidRPr="0010164F">
        <w:rPr>
          <w:rFonts w:ascii="Cordia New" w:hAnsi="Cordia New" w:cs="Cordia New" w:hint="cs"/>
          <w:b/>
          <w:bCs/>
          <w:sz w:val="28"/>
          <w:cs/>
        </w:rPr>
        <w:t>พัฒนาประสิทธิภาพการดำเนินงาน</w:t>
      </w:r>
      <w:r w:rsidR="00077FCD" w:rsidRPr="0010164F">
        <w:rPr>
          <w:rFonts w:ascii="Cordia New" w:hAnsi="Cordia New" w:cs="Cordia New" w:hint="cs"/>
          <w:b/>
          <w:bCs/>
          <w:sz w:val="28"/>
          <w:cs/>
        </w:rPr>
        <w:t>ตลอด</w:t>
      </w:r>
      <w:r w:rsidR="009C0FBD" w:rsidRPr="0010164F">
        <w:rPr>
          <w:rFonts w:ascii="Cordia New" w:hAnsi="Cordia New" w:cs="Cordia New" w:hint="cs"/>
          <w:b/>
          <w:bCs/>
          <w:sz w:val="28"/>
          <w:cs/>
        </w:rPr>
        <w:t>ห่วงโซ่อุ</w:t>
      </w:r>
      <w:r w:rsidR="00675B5A" w:rsidRPr="0010164F">
        <w:rPr>
          <w:rFonts w:ascii="Cordia New" w:hAnsi="Cordia New" w:cs="Cordia New" w:hint="cs"/>
          <w:b/>
          <w:bCs/>
          <w:sz w:val="28"/>
          <w:cs/>
        </w:rPr>
        <w:t>ป</w:t>
      </w:r>
      <w:r w:rsidR="009C0FBD" w:rsidRPr="0010164F">
        <w:rPr>
          <w:rFonts w:ascii="Cordia New" w:hAnsi="Cordia New" w:cs="Cordia New" w:hint="cs"/>
          <w:b/>
          <w:bCs/>
          <w:sz w:val="28"/>
          <w:cs/>
        </w:rPr>
        <w:t>ทาน</w:t>
      </w:r>
      <w:r w:rsidR="00675B5A" w:rsidRPr="0010164F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9A5CCC" w:rsidRPr="0010164F">
        <w:rPr>
          <w:rFonts w:ascii="Cordia New" w:hAnsi="Cordia New" w:cs="Cordia New" w:hint="cs"/>
          <w:b/>
          <w:bCs/>
          <w:sz w:val="28"/>
          <w:cs/>
        </w:rPr>
        <w:t>มอง</w:t>
      </w:r>
      <w:r w:rsidR="008D6800" w:rsidRPr="0010164F">
        <w:rPr>
          <w:rFonts w:ascii="Cordia New" w:hAnsi="Cordia New" w:cs="Cordia New" w:hint="cs"/>
          <w:b/>
          <w:bCs/>
          <w:sz w:val="28"/>
          <w:cs/>
        </w:rPr>
        <w:t>เศรษฐกิจ</w:t>
      </w:r>
      <w:r w:rsidR="009A5CCC" w:rsidRPr="0010164F">
        <w:rPr>
          <w:rFonts w:ascii="Cordia New" w:hAnsi="Cordia New" w:cs="Cordia New" w:hint="cs"/>
          <w:b/>
          <w:bCs/>
          <w:sz w:val="28"/>
          <w:cs/>
        </w:rPr>
        <w:t>เริ่ม</w:t>
      </w:r>
      <w:r w:rsidR="00CF1CC0" w:rsidRPr="0010164F">
        <w:rPr>
          <w:rFonts w:ascii="Cordia New" w:hAnsi="Cordia New" w:cs="Cordia New" w:hint="cs"/>
          <w:b/>
          <w:bCs/>
          <w:sz w:val="28"/>
          <w:cs/>
        </w:rPr>
        <w:t>ฟื้นตั</w:t>
      </w:r>
      <w:r w:rsidR="003A0469" w:rsidRPr="0010164F">
        <w:rPr>
          <w:rFonts w:ascii="Cordia New" w:hAnsi="Cordia New" w:cs="Cordia New" w:hint="cs"/>
          <w:b/>
          <w:bCs/>
          <w:sz w:val="28"/>
          <w:cs/>
        </w:rPr>
        <w:t>วจาก</w:t>
      </w:r>
      <w:r w:rsidR="00CB0D9B" w:rsidRPr="0010164F">
        <w:rPr>
          <w:rFonts w:ascii="Cordia New" w:hAnsi="Cordia New" w:cs="Cordia New" w:hint="cs"/>
          <w:b/>
          <w:bCs/>
          <w:sz w:val="28"/>
          <w:cs/>
        </w:rPr>
        <w:t xml:space="preserve">โควิด </w:t>
      </w:r>
      <w:r w:rsidR="00CB0D9B" w:rsidRPr="0010164F">
        <w:rPr>
          <w:rFonts w:ascii="Cordia New" w:hAnsi="Cordia New" w:cs="Cordia New"/>
          <w:b/>
          <w:bCs/>
          <w:sz w:val="28"/>
        </w:rPr>
        <w:t xml:space="preserve">19 </w:t>
      </w:r>
      <w:r w:rsidR="003A0469" w:rsidRPr="0010164F">
        <w:rPr>
          <w:rFonts w:ascii="Cordia New" w:hAnsi="Cordia New" w:cs="Cordia New" w:hint="cs"/>
          <w:b/>
          <w:bCs/>
          <w:sz w:val="28"/>
          <w:cs/>
        </w:rPr>
        <w:t>ที่คลี่คลาย</w:t>
      </w:r>
      <w:r w:rsidR="005A21BC" w:rsidRPr="0010164F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3A0469" w:rsidRPr="0010164F">
        <w:rPr>
          <w:rFonts w:ascii="Cordia New" w:hAnsi="Cordia New" w:cs="Cordia New" w:hint="cs"/>
          <w:b/>
          <w:bCs/>
          <w:sz w:val="28"/>
          <w:cs/>
        </w:rPr>
        <w:t>เดินหน้า</w:t>
      </w:r>
      <w:r w:rsidR="00CF1CC0" w:rsidRPr="0010164F">
        <w:rPr>
          <w:rFonts w:ascii="Cordia New" w:hAnsi="Cordia New" w:cs="Cordia New" w:hint="cs"/>
          <w:b/>
          <w:bCs/>
          <w:sz w:val="28"/>
          <w:cs/>
        </w:rPr>
        <w:t>วิจัยและพัฒนา</w:t>
      </w:r>
      <w:r w:rsidR="009C0FBD" w:rsidRPr="0010164F">
        <w:rPr>
          <w:rFonts w:ascii="Cordia New" w:hAnsi="Cordia New" w:cs="Cordia New" w:hint="cs"/>
          <w:b/>
          <w:bCs/>
          <w:sz w:val="28"/>
          <w:cs/>
        </w:rPr>
        <w:t>นวัตกรรมและโซลูชันด้านบรรจุภัณฑ์</w:t>
      </w:r>
      <w:r w:rsidR="003A0469" w:rsidRPr="0010164F">
        <w:rPr>
          <w:rFonts w:ascii="Cordia New" w:hAnsi="Cordia New" w:cs="Cordia New" w:hint="cs"/>
          <w:b/>
          <w:bCs/>
          <w:sz w:val="28"/>
          <w:cs/>
        </w:rPr>
        <w:t>ต่อเนื่อง</w:t>
      </w:r>
      <w:r w:rsidR="009C0FBD" w:rsidRPr="0010164F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CF1CC0" w:rsidRPr="0010164F">
        <w:rPr>
          <w:rFonts w:ascii="Cordia New" w:hAnsi="Cordia New" w:cs="Cordia New" w:hint="cs"/>
          <w:b/>
          <w:bCs/>
          <w:sz w:val="28"/>
          <w:cs/>
        </w:rPr>
        <w:t>พร้อมผนึกกำลัง</w:t>
      </w:r>
      <w:r w:rsidR="000C04B9" w:rsidRPr="0010164F">
        <w:rPr>
          <w:rFonts w:ascii="Cordia New" w:hAnsi="Cordia New" w:cs="Cordia New" w:hint="cs"/>
          <w:b/>
          <w:bCs/>
          <w:sz w:val="28"/>
          <w:cs/>
        </w:rPr>
        <w:t>เสริมแกร่ง</w:t>
      </w:r>
      <w:r w:rsidR="00CF1CC0" w:rsidRPr="0010164F">
        <w:rPr>
          <w:rFonts w:ascii="Cordia New" w:hAnsi="Cordia New" w:cs="Cordia New" w:hint="cs"/>
          <w:b/>
          <w:bCs/>
          <w:sz w:val="28"/>
          <w:cs/>
        </w:rPr>
        <w:t>กับบริษัทพันธมิตร</w:t>
      </w:r>
      <w:r w:rsidR="000C04B9" w:rsidRPr="0010164F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9C0FBD" w:rsidRPr="0010164F">
        <w:rPr>
          <w:rFonts w:ascii="Cordia New" w:hAnsi="Cordia New" w:cs="Cordia New" w:hint="cs"/>
          <w:b/>
          <w:bCs/>
          <w:sz w:val="28"/>
          <w:cs/>
        </w:rPr>
        <w:t>ขยายฐานลูกค้าไปยังตลาด</w:t>
      </w:r>
      <w:r w:rsidR="000C04B9" w:rsidRPr="0010164F">
        <w:rPr>
          <w:rFonts w:ascii="Cordia New" w:hAnsi="Cordia New" w:cs="Cordia New" w:hint="cs"/>
          <w:b/>
          <w:bCs/>
          <w:sz w:val="28"/>
          <w:cs/>
        </w:rPr>
        <w:t>ใหม่</w:t>
      </w:r>
      <w:r w:rsidR="009C0FBD" w:rsidRPr="0010164F">
        <w:rPr>
          <w:rFonts w:ascii="Cordia New" w:hAnsi="Cordia New" w:cs="Cordia New" w:hint="cs"/>
          <w:b/>
          <w:bCs/>
          <w:sz w:val="28"/>
          <w:cs/>
        </w:rPr>
        <w:t xml:space="preserve">ที่เติบโตสูง </w:t>
      </w:r>
      <w:r w:rsidR="000C04B9" w:rsidRPr="0010164F">
        <w:rPr>
          <w:rFonts w:ascii="Cordia New" w:hAnsi="Cordia New" w:cs="Cordia New" w:hint="cs"/>
          <w:b/>
          <w:bCs/>
          <w:sz w:val="28"/>
          <w:cs/>
        </w:rPr>
        <w:t xml:space="preserve">ควบคู่กับขับเคลื่อน </w:t>
      </w:r>
      <w:r w:rsidR="000C04B9" w:rsidRPr="0010164F">
        <w:rPr>
          <w:rFonts w:ascii="Cordia New" w:hAnsi="Cordia New" w:cs="Cordia New"/>
          <w:b/>
          <w:bCs/>
          <w:sz w:val="28"/>
        </w:rPr>
        <w:t>ESG 4 Plus</w:t>
      </w:r>
      <w:r w:rsidR="009C0FBD" w:rsidRPr="0010164F">
        <w:rPr>
          <w:rFonts w:ascii="Cordia New" w:hAnsi="Cordia New" w:cs="Cordia New"/>
          <w:b/>
          <w:bCs/>
          <w:sz w:val="28"/>
          <w:cs/>
        </w:rPr>
        <w:t xml:space="preserve"> </w:t>
      </w:r>
      <w:r w:rsidR="000C04B9" w:rsidRPr="0010164F">
        <w:rPr>
          <w:rFonts w:ascii="Cordia New" w:hAnsi="Cordia New" w:cs="Cordia New" w:hint="cs"/>
          <w:b/>
          <w:bCs/>
          <w:sz w:val="28"/>
          <w:cs/>
        </w:rPr>
        <w:t>เพื่อการเติบโตที่ยั่งยืน</w:t>
      </w:r>
    </w:p>
    <w:p w14:paraId="7AAD17B1" w14:textId="77777777" w:rsidR="00BF7DB9" w:rsidRPr="0010164F" w:rsidRDefault="00BF7DB9" w:rsidP="000C39F5">
      <w:pPr>
        <w:jc w:val="thaiDistribute"/>
        <w:textAlignment w:val="baseline"/>
        <w:rPr>
          <w:rFonts w:asciiTheme="minorBidi" w:hAnsiTheme="minorBidi" w:cstheme="minorBidi"/>
          <w:sz w:val="16"/>
          <w:szCs w:val="16"/>
        </w:rPr>
      </w:pPr>
    </w:p>
    <w:p w14:paraId="023D29ED" w14:textId="0B8A986D" w:rsidR="00D440B4" w:rsidRPr="0010164F" w:rsidRDefault="00BF7DB9" w:rsidP="000E025A">
      <w:pPr>
        <w:ind w:firstLine="720"/>
        <w:jc w:val="thaiDistribute"/>
        <w:textAlignment w:val="baseline"/>
        <w:rPr>
          <w:rFonts w:asciiTheme="minorBidi" w:hAnsiTheme="minorBidi" w:cstheme="minorBidi"/>
        </w:rPr>
      </w:pPr>
      <w:r w:rsidRPr="0010164F">
        <w:rPr>
          <w:rFonts w:asciiTheme="minorBidi" w:hAnsiTheme="minorBidi" w:cstheme="minorBidi"/>
          <w:b/>
          <w:bCs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10164F">
        <w:rPr>
          <w:rFonts w:asciiTheme="minorBidi" w:hAnsiTheme="minorBidi" w:cstheme="minorBidi"/>
          <w:b/>
          <w:bCs/>
        </w:rPr>
        <w:t>SCGP</w:t>
      </w:r>
      <w:r w:rsidRPr="0010164F">
        <w:rPr>
          <w:rFonts w:asciiTheme="minorBidi" w:hAnsiTheme="minorBidi" w:cstheme="minorBidi"/>
          <w:b/>
          <w:bCs/>
          <w:cs/>
        </w:rPr>
        <w:t xml:space="preserve"> </w:t>
      </w:r>
      <w:r w:rsidRPr="0010164F">
        <w:rPr>
          <w:rFonts w:asciiTheme="minorBidi" w:hAnsiTheme="minorBidi" w:cstheme="minorBidi"/>
          <w:b/>
          <w:bCs/>
          <w:cs/>
        </w:rPr>
        <w:br/>
      </w:r>
      <w:r w:rsidRPr="0010164F">
        <w:rPr>
          <w:rFonts w:asciiTheme="minorBidi" w:hAnsiTheme="minorBidi" w:cstheme="minorBidi"/>
          <w:cs/>
        </w:rPr>
        <w:t>เปิดเผ</w:t>
      </w:r>
      <w:r w:rsidR="00E406CD" w:rsidRPr="0010164F">
        <w:rPr>
          <w:rFonts w:asciiTheme="minorBidi" w:hAnsiTheme="minorBidi" w:cstheme="minorBidi"/>
          <w:cs/>
        </w:rPr>
        <w:t xml:space="preserve">ยถึงผลการดำเนินงาน </w:t>
      </w:r>
      <w:r w:rsidR="00E406CD" w:rsidRPr="0010164F">
        <w:rPr>
          <w:rFonts w:asciiTheme="minorBidi" w:hAnsiTheme="minorBidi" w:cstheme="minorBidi"/>
        </w:rPr>
        <w:t xml:space="preserve">9 </w:t>
      </w:r>
      <w:r w:rsidR="00E406CD" w:rsidRPr="0010164F">
        <w:rPr>
          <w:rFonts w:asciiTheme="minorBidi" w:hAnsiTheme="minorBidi" w:cstheme="minorBidi"/>
          <w:cs/>
        </w:rPr>
        <w:t xml:space="preserve">เดือนแรกของปี </w:t>
      </w:r>
      <w:r w:rsidR="00E406CD" w:rsidRPr="0010164F">
        <w:rPr>
          <w:rFonts w:asciiTheme="minorBidi" w:hAnsiTheme="minorBidi" w:cstheme="minorBidi"/>
        </w:rPr>
        <w:t xml:space="preserve">2565 </w:t>
      </w:r>
      <w:r w:rsidR="00E406CD" w:rsidRPr="0010164F">
        <w:rPr>
          <w:rFonts w:asciiTheme="minorBidi" w:hAnsiTheme="minorBidi" w:cstheme="minorBidi"/>
          <w:cs/>
        </w:rPr>
        <w:t xml:space="preserve">มีรายได้จากการขาย </w:t>
      </w:r>
      <w:r w:rsidR="00C37813" w:rsidRPr="0010164F">
        <w:rPr>
          <w:rFonts w:asciiTheme="minorBidi" w:hAnsiTheme="minorBidi" w:cstheme="minorBidi"/>
        </w:rPr>
        <w:t>112,559</w:t>
      </w:r>
      <w:r w:rsidR="00C37813" w:rsidRPr="0010164F">
        <w:rPr>
          <w:rFonts w:asciiTheme="minorBidi" w:hAnsiTheme="minorBidi" w:cs="Cordia New"/>
          <w:cs/>
        </w:rPr>
        <w:t xml:space="preserve"> </w:t>
      </w:r>
      <w:r w:rsidR="00E406CD" w:rsidRPr="0010164F">
        <w:rPr>
          <w:rFonts w:asciiTheme="minorBidi" w:hAnsiTheme="minorBidi" w:cstheme="minorBidi"/>
          <w:cs/>
        </w:rPr>
        <w:t xml:space="preserve">ล้านบาท เพิ่มขึ้นร้อยละ </w:t>
      </w:r>
      <w:r w:rsidR="00C37813" w:rsidRPr="0010164F">
        <w:rPr>
          <w:rFonts w:asciiTheme="minorBidi" w:hAnsiTheme="minorBidi" w:cstheme="minorBidi"/>
        </w:rPr>
        <w:t>26</w:t>
      </w:r>
      <w:r w:rsidR="00E406CD" w:rsidRPr="0010164F">
        <w:rPr>
          <w:rFonts w:asciiTheme="minorBidi" w:hAnsiTheme="minorBidi" w:cs="Cordia New"/>
          <w:cs/>
        </w:rPr>
        <w:t xml:space="preserve"> </w:t>
      </w:r>
      <w:r w:rsidR="00B35C98" w:rsidRPr="0010164F">
        <w:rPr>
          <w:rFonts w:asciiTheme="minorBidi" w:hAnsiTheme="minorBidi" w:cstheme="minorBidi"/>
          <w:cs/>
        </w:rPr>
        <w:t>จาก</w:t>
      </w:r>
      <w:r w:rsidR="00E406CD" w:rsidRPr="0010164F">
        <w:rPr>
          <w:rFonts w:asciiTheme="minorBidi" w:hAnsiTheme="minorBidi" w:cstheme="minorBidi"/>
          <w:cs/>
        </w:rPr>
        <w:t xml:space="preserve">ช่วงเดียวกันของปีก่อน </w:t>
      </w:r>
      <w:r w:rsidR="00B35C98" w:rsidRPr="0010164F">
        <w:rPr>
          <w:rFonts w:asciiTheme="minorBidi" w:hAnsiTheme="minorBidi" w:cstheme="minorBidi"/>
          <w:cs/>
        </w:rPr>
        <w:t>จาก</w:t>
      </w:r>
      <w:r w:rsidR="00E406CD" w:rsidRPr="0010164F">
        <w:rPr>
          <w:rFonts w:asciiTheme="minorBidi" w:hAnsiTheme="minorBidi" w:cstheme="minorBidi"/>
          <w:cs/>
        </w:rPr>
        <w:t>การขยายธุรกิจอย่างต่อเนื่อง</w:t>
      </w:r>
      <w:r w:rsidR="00B35C98" w:rsidRPr="0010164F">
        <w:rPr>
          <w:rFonts w:asciiTheme="minorBidi" w:hAnsiTheme="minorBidi" w:cstheme="minorBidi"/>
          <w:cs/>
        </w:rPr>
        <w:t>ภายใต้กลยุทธ์การ</w:t>
      </w:r>
      <w:r w:rsidR="008403A3" w:rsidRPr="0010164F">
        <w:rPr>
          <w:rFonts w:asciiTheme="minorBidi" w:hAnsiTheme="minorBidi" w:cstheme="minorBidi"/>
          <w:cs/>
        </w:rPr>
        <w:t>ควบ</w:t>
      </w:r>
      <w:r w:rsidR="00B35C98" w:rsidRPr="0010164F">
        <w:rPr>
          <w:rFonts w:asciiTheme="minorBidi" w:hAnsiTheme="minorBidi" w:cstheme="minorBidi"/>
          <w:cs/>
        </w:rPr>
        <w:t>รวมกิจการกับพันธมิตร (</w:t>
      </w:r>
      <w:r w:rsidR="00B35C98" w:rsidRPr="0010164F">
        <w:rPr>
          <w:rFonts w:asciiTheme="minorBidi" w:hAnsiTheme="minorBidi" w:cstheme="minorBidi"/>
        </w:rPr>
        <w:t>M&amp;P</w:t>
      </w:r>
      <w:r w:rsidR="00B35C98" w:rsidRPr="0010164F">
        <w:rPr>
          <w:rFonts w:asciiTheme="minorBidi" w:hAnsiTheme="minorBidi" w:cstheme="minorBidi"/>
          <w:cs/>
        </w:rPr>
        <w:t xml:space="preserve">) </w:t>
      </w:r>
      <w:r w:rsidR="00B230B8" w:rsidRPr="0010164F">
        <w:rPr>
          <w:rFonts w:asciiTheme="minorBidi" w:hAnsiTheme="minorBidi" w:cstheme="minorBidi" w:hint="cs"/>
          <w:cs/>
        </w:rPr>
        <w:t>รวมถึง</w:t>
      </w:r>
      <w:r w:rsidR="00B35C98" w:rsidRPr="0010164F">
        <w:rPr>
          <w:rFonts w:asciiTheme="minorBidi" w:hAnsiTheme="minorBidi" w:cstheme="minorBidi"/>
          <w:cs/>
        </w:rPr>
        <w:t>ความต้องการใช้บรรจุภัณฑ์อาหารและเครื่องดื่มที่เพิ่มขึ้น</w:t>
      </w:r>
      <w:r w:rsidR="00A11FE3" w:rsidRPr="0010164F">
        <w:rPr>
          <w:rFonts w:asciiTheme="minorBidi" w:hAnsiTheme="minorBidi" w:cstheme="minorBidi"/>
          <w:cs/>
        </w:rPr>
        <w:t>ภายหลัง</w:t>
      </w:r>
      <w:r w:rsidR="00B230B8" w:rsidRPr="0010164F">
        <w:rPr>
          <w:rFonts w:asciiTheme="minorBidi" w:hAnsiTheme="minorBidi" w:cstheme="minorBidi" w:hint="cs"/>
          <w:cs/>
        </w:rPr>
        <w:t>ที่มีการ</w:t>
      </w:r>
      <w:r w:rsidR="00A11FE3" w:rsidRPr="0010164F">
        <w:rPr>
          <w:rFonts w:asciiTheme="minorBidi" w:hAnsiTheme="minorBidi" w:cstheme="minorBidi"/>
          <w:cs/>
        </w:rPr>
        <w:t>เปิดประเทศและสถานการณ์</w:t>
      </w:r>
      <w:r w:rsidR="00CB0D9B" w:rsidRPr="0010164F">
        <w:rPr>
          <w:rFonts w:asciiTheme="minorBidi" w:hAnsiTheme="minorBidi" w:cstheme="minorBidi" w:hint="cs"/>
          <w:cs/>
        </w:rPr>
        <w:t xml:space="preserve">โควิด </w:t>
      </w:r>
      <w:r w:rsidR="00CB0D9B" w:rsidRPr="0010164F">
        <w:rPr>
          <w:rFonts w:asciiTheme="minorBidi" w:hAnsiTheme="minorBidi" w:cstheme="minorBidi"/>
        </w:rPr>
        <w:t xml:space="preserve">19 </w:t>
      </w:r>
      <w:r w:rsidR="00A11FE3" w:rsidRPr="0010164F">
        <w:rPr>
          <w:rFonts w:asciiTheme="minorBidi" w:hAnsiTheme="minorBidi" w:cstheme="minorBidi"/>
          <w:cs/>
        </w:rPr>
        <w:t>เริ่มคลี่คลาย</w:t>
      </w:r>
      <w:r w:rsidR="00B35C98" w:rsidRPr="0010164F">
        <w:rPr>
          <w:rFonts w:asciiTheme="minorBidi" w:hAnsiTheme="minorBidi" w:cstheme="minorBidi"/>
          <w:cs/>
        </w:rPr>
        <w:t xml:space="preserve"> </w:t>
      </w:r>
      <w:r w:rsidR="00D440B4" w:rsidRPr="0010164F">
        <w:rPr>
          <w:rFonts w:asciiTheme="minorBidi" w:hAnsiTheme="minorBidi" w:cstheme="minorBidi"/>
          <w:cs/>
        </w:rPr>
        <w:t>และมี</w:t>
      </w:r>
      <w:r w:rsidR="00B35C98" w:rsidRPr="0010164F">
        <w:rPr>
          <w:rFonts w:asciiTheme="minorBidi" w:hAnsiTheme="minorBidi" w:cstheme="minorBidi"/>
          <w:cs/>
        </w:rPr>
        <w:t xml:space="preserve"> </w:t>
      </w:r>
      <w:r w:rsidR="00B35C98" w:rsidRPr="0010164F">
        <w:rPr>
          <w:rFonts w:asciiTheme="minorBidi" w:hAnsiTheme="minorBidi" w:cstheme="minorBidi"/>
        </w:rPr>
        <w:t>EBITDA</w:t>
      </w:r>
      <w:r w:rsidR="00B35C98" w:rsidRPr="0010164F">
        <w:rPr>
          <w:rFonts w:asciiTheme="minorBidi" w:hAnsiTheme="minorBidi" w:cstheme="minorBidi"/>
          <w:cs/>
        </w:rPr>
        <w:t xml:space="preserve"> </w:t>
      </w:r>
      <w:r w:rsidR="00D440B4" w:rsidRPr="0010164F">
        <w:rPr>
          <w:rFonts w:asciiTheme="minorBidi" w:hAnsiTheme="minorBidi" w:cstheme="minorBidi"/>
          <w:cs/>
        </w:rPr>
        <w:t>เท่ากับ</w:t>
      </w:r>
      <w:r w:rsidR="00B35C98" w:rsidRPr="0010164F">
        <w:rPr>
          <w:rFonts w:asciiTheme="minorBidi" w:hAnsiTheme="minorBidi" w:cstheme="minorBidi"/>
          <w:cs/>
        </w:rPr>
        <w:t xml:space="preserve"> </w:t>
      </w:r>
      <w:r w:rsidR="00C37813" w:rsidRPr="0010164F">
        <w:rPr>
          <w:rFonts w:asciiTheme="minorBidi" w:hAnsiTheme="minorBidi" w:cstheme="minorBidi"/>
        </w:rPr>
        <w:t>15,848</w:t>
      </w:r>
      <w:r w:rsidR="00B35C98" w:rsidRPr="0010164F">
        <w:rPr>
          <w:rFonts w:asciiTheme="minorBidi" w:hAnsiTheme="minorBidi" w:cs="Cordia New"/>
          <w:cs/>
        </w:rPr>
        <w:t xml:space="preserve"> </w:t>
      </w:r>
      <w:r w:rsidR="00B35C98" w:rsidRPr="0010164F">
        <w:rPr>
          <w:rFonts w:asciiTheme="minorBidi" w:hAnsiTheme="minorBidi" w:cstheme="minorBidi"/>
          <w:cs/>
        </w:rPr>
        <w:t xml:space="preserve">ล้านบาท เพิ่มขึ้นร้อยละ </w:t>
      </w:r>
      <w:r w:rsidR="00C37813" w:rsidRPr="0010164F">
        <w:rPr>
          <w:rFonts w:asciiTheme="minorBidi" w:hAnsiTheme="minorBidi" w:cstheme="minorBidi"/>
        </w:rPr>
        <w:t>1</w:t>
      </w:r>
      <w:r w:rsidR="00B35C98" w:rsidRPr="0010164F">
        <w:rPr>
          <w:rFonts w:asciiTheme="minorBidi" w:hAnsiTheme="minorBidi" w:cs="Cordia New"/>
          <w:cs/>
        </w:rPr>
        <w:t xml:space="preserve"> </w:t>
      </w:r>
      <w:r w:rsidR="00B35C98" w:rsidRPr="0010164F">
        <w:rPr>
          <w:rFonts w:asciiTheme="minorBidi" w:hAnsiTheme="minorBidi" w:cstheme="minorBidi"/>
          <w:cs/>
        </w:rPr>
        <w:t xml:space="preserve">จากช่วงเดียวกันของปีก่อน </w:t>
      </w:r>
      <w:r w:rsidR="00D440B4" w:rsidRPr="0010164F">
        <w:rPr>
          <w:rFonts w:asciiTheme="minorBidi" w:hAnsiTheme="minorBidi" w:cstheme="minorBidi"/>
          <w:cs/>
        </w:rPr>
        <w:t>ขณะที่</w:t>
      </w:r>
      <w:r w:rsidR="00B35C98" w:rsidRPr="0010164F">
        <w:rPr>
          <w:rFonts w:asciiTheme="minorBidi" w:hAnsiTheme="minorBidi" w:cstheme="minorBidi"/>
          <w:cs/>
        </w:rPr>
        <w:t xml:space="preserve">กำไรสำหรับงวด </w:t>
      </w:r>
      <w:r w:rsidR="00C37813" w:rsidRPr="0010164F">
        <w:rPr>
          <w:rFonts w:asciiTheme="minorBidi" w:hAnsiTheme="minorBidi" w:cstheme="minorBidi"/>
        </w:rPr>
        <w:t>5,351</w:t>
      </w:r>
      <w:r w:rsidR="00B35C98" w:rsidRPr="0010164F">
        <w:rPr>
          <w:rFonts w:asciiTheme="minorBidi" w:hAnsiTheme="minorBidi" w:cs="Cordia New"/>
          <w:cs/>
        </w:rPr>
        <w:t xml:space="preserve"> </w:t>
      </w:r>
      <w:r w:rsidR="00B35C98" w:rsidRPr="0010164F">
        <w:rPr>
          <w:rFonts w:asciiTheme="minorBidi" w:hAnsiTheme="minorBidi" w:cstheme="minorBidi"/>
          <w:cs/>
        </w:rPr>
        <w:t xml:space="preserve">ล้านบาท ลดลงร้อยละ </w:t>
      </w:r>
      <w:r w:rsidR="00CB0D9B" w:rsidRPr="0010164F">
        <w:rPr>
          <w:rFonts w:asciiTheme="minorBidi" w:hAnsiTheme="minorBidi" w:cstheme="minorBidi"/>
        </w:rPr>
        <w:t>13</w:t>
      </w:r>
      <w:r w:rsidR="00B35C98" w:rsidRPr="0010164F">
        <w:rPr>
          <w:rFonts w:asciiTheme="minorBidi" w:hAnsiTheme="minorBidi" w:cs="Cordia New"/>
          <w:cs/>
        </w:rPr>
        <w:t xml:space="preserve"> </w:t>
      </w:r>
      <w:r w:rsidR="00B35C98" w:rsidRPr="0010164F">
        <w:rPr>
          <w:rFonts w:asciiTheme="minorBidi" w:hAnsiTheme="minorBidi" w:cstheme="minorBidi"/>
          <w:cs/>
        </w:rPr>
        <w:t xml:space="preserve">เมื่อเทียบกับช่วงเดียวกันของปีก่อน </w:t>
      </w:r>
      <w:r w:rsidR="00D440B4" w:rsidRPr="0010164F">
        <w:rPr>
          <w:rFonts w:asciiTheme="minorBidi" w:hAnsiTheme="minorBidi" w:cstheme="minorBidi"/>
          <w:cs/>
        </w:rPr>
        <w:t>เนื่องจากต้นทุนวัตถุดิบที่เพิ่มขึ้น</w:t>
      </w:r>
      <w:r w:rsidR="00B230B8" w:rsidRPr="0010164F">
        <w:rPr>
          <w:rFonts w:asciiTheme="minorBidi" w:hAnsiTheme="minorBidi" w:cstheme="minorBidi" w:hint="cs"/>
          <w:cs/>
        </w:rPr>
        <w:t>และ</w:t>
      </w:r>
      <w:r w:rsidR="00D440B4" w:rsidRPr="0010164F">
        <w:rPr>
          <w:rFonts w:asciiTheme="minorBidi" w:hAnsiTheme="minorBidi" w:cstheme="minorBidi"/>
          <w:cs/>
        </w:rPr>
        <w:t>ราคาพลังงานที่</w:t>
      </w:r>
      <w:r w:rsidR="00B230B8" w:rsidRPr="0010164F">
        <w:rPr>
          <w:rFonts w:asciiTheme="minorBidi" w:hAnsiTheme="minorBidi" w:cstheme="minorBidi" w:hint="cs"/>
          <w:cs/>
        </w:rPr>
        <w:t>ยัง</w:t>
      </w:r>
      <w:r w:rsidR="00763155" w:rsidRPr="0010164F">
        <w:rPr>
          <w:rFonts w:asciiTheme="minorBidi" w:hAnsiTheme="minorBidi" w:cstheme="minorBidi"/>
          <w:cs/>
        </w:rPr>
        <w:t>อยู่ในระดับสูง</w:t>
      </w:r>
    </w:p>
    <w:p w14:paraId="639C464B" w14:textId="7D4188C1" w:rsidR="00040EE1" w:rsidRPr="0010164F" w:rsidRDefault="00040EE1" w:rsidP="000E025A">
      <w:pPr>
        <w:ind w:firstLine="720"/>
        <w:jc w:val="thaiDistribute"/>
        <w:textAlignment w:val="baseline"/>
        <w:rPr>
          <w:rFonts w:asciiTheme="minorBidi" w:hAnsiTheme="minorBidi" w:cstheme="minorBidi"/>
          <w:sz w:val="16"/>
          <w:szCs w:val="16"/>
        </w:rPr>
      </w:pPr>
    </w:p>
    <w:p w14:paraId="56284853" w14:textId="5F064E42" w:rsidR="00040EE1" w:rsidRPr="0010164F" w:rsidRDefault="00040EE1" w:rsidP="00430039">
      <w:pPr>
        <w:ind w:firstLine="720"/>
        <w:jc w:val="thaiDistribute"/>
        <w:textAlignment w:val="baseline"/>
        <w:rPr>
          <w:rFonts w:asciiTheme="minorBidi" w:hAnsiTheme="minorBidi" w:cstheme="minorBidi"/>
        </w:rPr>
      </w:pPr>
      <w:r w:rsidRPr="0010164F">
        <w:rPr>
          <w:rFonts w:asciiTheme="minorBidi" w:hAnsiTheme="minorBidi" w:cstheme="minorBidi" w:hint="cs"/>
          <w:cs/>
        </w:rPr>
        <w:t>สำหรับ</w:t>
      </w:r>
      <w:r w:rsidRPr="0010164F">
        <w:rPr>
          <w:rFonts w:asciiTheme="minorBidi" w:hAnsiTheme="minorBidi" w:cstheme="minorBidi"/>
          <w:cs/>
        </w:rPr>
        <w:t>ไตรมาส</w:t>
      </w:r>
      <w:r w:rsidRPr="0010164F">
        <w:rPr>
          <w:rFonts w:asciiTheme="minorBidi" w:hAnsiTheme="minorBidi" w:cstheme="minorBidi" w:hint="cs"/>
          <w:cs/>
        </w:rPr>
        <w:t>ที่</w:t>
      </w:r>
      <w:r w:rsidRPr="0010164F">
        <w:rPr>
          <w:rFonts w:asciiTheme="minorBidi" w:hAnsiTheme="minorBidi" w:cstheme="minorBidi"/>
          <w:cs/>
        </w:rPr>
        <w:t xml:space="preserve"> </w:t>
      </w:r>
      <w:r w:rsidRPr="0010164F">
        <w:rPr>
          <w:rFonts w:asciiTheme="minorBidi" w:hAnsiTheme="minorBidi" w:cstheme="minorBidi"/>
        </w:rPr>
        <w:t xml:space="preserve">3 </w:t>
      </w:r>
      <w:r w:rsidRPr="0010164F">
        <w:rPr>
          <w:rFonts w:asciiTheme="minorBidi" w:hAnsiTheme="minorBidi" w:cstheme="minorBidi"/>
          <w:cs/>
        </w:rPr>
        <w:t xml:space="preserve">ของปี </w:t>
      </w:r>
      <w:r w:rsidRPr="0010164F">
        <w:rPr>
          <w:rFonts w:asciiTheme="minorBidi" w:hAnsiTheme="minorBidi" w:cstheme="minorBidi"/>
        </w:rPr>
        <w:t>2565</w:t>
      </w:r>
      <w:r w:rsidRPr="0010164F">
        <w:rPr>
          <w:rFonts w:asciiTheme="minorBidi" w:hAnsiTheme="minorBidi" w:cstheme="minorBidi" w:hint="cs"/>
          <w:cs/>
        </w:rPr>
        <w:t xml:space="preserve"> </w:t>
      </w:r>
      <w:r w:rsidRPr="0010164F">
        <w:rPr>
          <w:rFonts w:asciiTheme="minorBidi" w:hAnsiTheme="minorBidi" w:cstheme="minorBidi"/>
        </w:rPr>
        <w:t>SCGP</w:t>
      </w:r>
      <w:r w:rsidRPr="0010164F">
        <w:rPr>
          <w:rFonts w:asciiTheme="minorBidi" w:hAnsiTheme="minorBidi" w:cs="Cordia New"/>
          <w:cs/>
        </w:rPr>
        <w:t xml:space="preserve"> </w:t>
      </w:r>
      <w:r w:rsidRPr="0010164F">
        <w:rPr>
          <w:rFonts w:asciiTheme="minorBidi" w:hAnsiTheme="minorBidi" w:cstheme="minorBidi"/>
          <w:cs/>
        </w:rPr>
        <w:t>มีรายได้จากการขาย</w:t>
      </w:r>
      <w:r w:rsidRPr="0010164F">
        <w:rPr>
          <w:rFonts w:asciiTheme="minorBidi" w:hAnsiTheme="minorBidi" w:cstheme="minorBidi" w:hint="cs"/>
          <w:cs/>
        </w:rPr>
        <w:t xml:space="preserve"> </w:t>
      </w:r>
      <w:r w:rsidRPr="0010164F">
        <w:rPr>
          <w:rFonts w:asciiTheme="minorBidi" w:hAnsiTheme="minorBidi" w:cstheme="minorBidi"/>
        </w:rPr>
        <w:t>37,943</w:t>
      </w:r>
      <w:r w:rsidRPr="0010164F">
        <w:rPr>
          <w:rFonts w:asciiTheme="minorBidi" w:hAnsiTheme="minorBidi" w:cs="Cordia New"/>
          <w:cs/>
        </w:rPr>
        <w:t xml:space="preserve"> </w:t>
      </w:r>
      <w:r w:rsidRPr="0010164F">
        <w:rPr>
          <w:rFonts w:asciiTheme="minorBidi" w:hAnsiTheme="minorBidi" w:cstheme="minorBidi"/>
          <w:cs/>
        </w:rPr>
        <w:t xml:space="preserve">ล้านบาท เพิ่มขึ้นร้อยละ </w:t>
      </w:r>
      <w:r w:rsidRPr="0010164F">
        <w:rPr>
          <w:rFonts w:asciiTheme="minorBidi" w:hAnsiTheme="minorBidi" w:cstheme="minorBidi"/>
        </w:rPr>
        <w:t>19</w:t>
      </w:r>
      <w:r w:rsidRPr="0010164F">
        <w:rPr>
          <w:rFonts w:asciiTheme="minorBidi" w:hAnsiTheme="minorBidi" w:cstheme="minorBidi" w:hint="cs"/>
          <w:cs/>
        </w:rPr>
        <w:t xml:space="preserve"> </w:t>
      </w:r>
      <w:r w:rsidR="00CA5904" w:rsidRPr="0010164F">
        <w:rPr>
          <w:rFonts w:asciiTheme="minorBidi" w:hAnsiTheme="minorBidi" w:cstheme="minorBidi"/>
          <w:cs/>
        </w:rPr>
        <w:t xml:space="preserve">มี </w:t>
      </w:r>
      <w:r w:rsidR="00CA5904" w:rsidRPr="0010164F">
        <w:rPr>
          <w:rFonts w:asciiTheme="minorBidi" w:hAnsiTheme="minorBidi" w:cstheme="minorBidi"/>
        </w:rPr>
        <w:t>EBITDA</w:t>
      </w:r>
      <w:r w:rsidR="00CA5904" w:rsidRPr="0010164F">
        <w:rPr>
          <w:rFonts w:asciiTheme="minorBidi" w:hAnsiTheme="minorBidi" w:cstheme="minorBidi"/>
          <w:cs/>
        </w:rPr>
        <w:t xml:space="preserve"> อยู่ที่ </w:t>
      </w:r>
      <w:r w:rsidR="00CA5904" w:rsidRPr="0010164F">
        <w:rPr>
          <w:rFonts w:asciiTheme="minorBidi" w:hAnsiTheme="minorBidi" w:cstheme="minorBidi"/>
        </w:rPr>
        <w:t>5,483</w:t>
      </w:r>
      <w:r w:rsidR="00CA5904" w:rsidRPr="0010164F">
        <w:rPr>
          <w:rFonts w:asciiTheme="minorBidi" w:hAnsiTheme="minorBidi" w:cs="Cordia New"/>
          <w:cs/>
        </w:rPr>
        <w:t xml:space="preserve"> </w:t>
      </w:r>
      <w:r w:rsidR="00CA5904" w:rsidRPr="0010164F">
        <w:rPr>
          <w:rFonts w:asciiTheme="minorBidi" w:hAnsiTheme="minorBidi" w:cstheme="minorBidi"/>
          <w:cs/>
        </w:rPr>
        <w:t xml:space="preserve">ล้านบาท </w:t>
      </w:r>
      <w:r w:rsidR="00CA5904" w:rsidRPr="0010164F">
        <w:rPr>
          <w:rFonts w:asciiTheme="minorBidi" w:hAnsiTheme="minorBidi" w:cstheme="minorBidi" w:hint="cs"/>
          <w:cs/>
        </w:rPr>
        <w:t>เพิ่มขึ้น</w:t>
      </w:r>
      <w:r w:rsidR="00CA5904" w:rsidRPr="0010164F">
        <w:rPr>
          <w:rFonts w:asciiTheme="minorBidi" w:hAnsiTheme="minorBidi" w:cstheme="minorBidi"/>
          <w:cs/>
        </w:rPr>
        <w:t xml:space="preserve">ร้อยละ </w:t>
      </w:r>
      <w:r w:rsidR="00CA5904" w:rsidRPr="0010164F">
        <w:rPr>
          <w:rFonts w:asciiTheme="minorBidi" w:hAnsiTheme="minorBidi" w:cstheme="minorBidi"/>
        </w:rPr>
        <w:t>12</w:t>
      </w:r>
      <w:r w:rsidR="00CA5904" w:rsidRPr="0010164F">
        <w:rPr>
          <w:rFonts w:asciiTheme="minorBidi" w:hAnsiTheme="minorBidi" w:cs="Cordia New"/>
          <w:cs/>
        </w:rPr>
        <w:t xml:space="preserve"> </w:t>
      </w:r>
      <w:r w:rsidR="00CA5904" w:rsidRPr="0010164F">
        <w:rPr>
          <w:rFonts w:asciiTheme="minorBidi" w:hAnsiTheme="minorBidi" w:cstheme="minorBidi"/>
          <w:cs/>
        </w:rPr>
        <w:t xml:space="preserve">และกำไรสำหรับงวด </w:t>
      </w:r>
      <w:r w:rsidR="00CA5904" w:rsidRPr="0010164F">
        <w:rPr>
          <w:rFonts w:asciiTheme="minorBidi" w:hAnsiTheme="minorBidi" w:cstheme="minorBidi"/>
        </w:rPr>
        <w:t xml:space="preserve">1,837 </w:t>
      </w:r>
      <w:r w:rsidR="00CA5904" w:rsidRPr="0010164F">
        <w:rPr>
          <w:rFonts w:asciiTheme="minorBidi" w:hAnsiTheme="minorBidi" w:cstheme="minorBidi"/>
          <w:cs/>
        </w:rPr>
        <w:t xml:space="preserve">ล้านบาท </w:t>
      </w:r>
      <w:r w:rsidR="00CA5904" w:rsidRPr="0010164F">
        <w:rPr>
          <w:rFonts w:asciiTheme="minorBidi" w:hAnsiTheme="minorBidi" w:cstheme="minorBidi" w:hint="cs"/>
          <w:cs/>
        </w:rPr>
        <w:t>เพิ่มขึ้น</w:t>
      </w:r>
      <w:r w:rsidR="00CA5904" w:rsidRPr="0010164F">
        <w:rPr>
          <w:rFonts w:asciiTheme="minorBidi" w:hAnsiTheme="minorBidi" w:cstheme="minorBidi"/>
          <w:cs/>
        </w:rPr>
        <w:t>ร้อยละ</w:t>
      </w:r>
      <w:r w:rsidR="00CA5904" w:rsidRPr="0010164F">
        <w:rPr>
          <w:rFonts w:asciiTheme="minorBidi" w:hAnsiTheme="minorBidi" w:cstheme="minorBidi" w:hint="cs"/>
          <w:cs/>
        </w:rPr>
        <w:t xml:space="preserve"> </w:t>
      </w:r>
      <w:r w:rsidR="00CA5904" w:rsidRPr="0010164F">
        <w:rPr>
          <w:rFonts w:asciiTheme="minorBidi" w:hAnsiTheme="minorBidi" w:cstheme="minorBidi"/>
        </w:rPr>
        <w:t>3</w:t>
      </w:r>
      <w:r w:rsidR="00CA5904" w:rsidRPr="0010164F">
        <w:rPr>
          <w:rFonts w:asciiTheme="minorBidi" w:hAnsiTheme="minorBidi" w:cs="Cordia New"/>
          <w:cs/>
        </w:rPr>
        <w:t xml:space="preserve"> </w:t>
      </w:r>
      <w:r w:rsidR="00CA5904" w:rsidRPr="0010164F">
        <w:rPr>
          <w:rFonts w:asciiTheme="minorBidi" w:hAnsiTheme="minorBidi" w:cstheme="minorBidi"/>
          <w:cs/>
        </w:rPr>
        <w:t>เมื่อเทียบกับช่วงเดียวกันของปีก่อน</w:t>
      </w:r>
      <w:r w:rsidR="00CA5904" w:rsidRPr="0010164F">
        <w:rPr>
          <w:rFonts w:asciiTheme="minorBidi" w:hAnsiTheme="minorBidi" w:cs="Cordia New"/>
          <w:cs/>
        </w:rPr>
        <w:t xml:space="preserve"> </w:t>
      </w:r>
      <w:r w:rsidRPr="0010164F">
        <w:rPr>
          <w:rFonts w:asciiTheme="minorBidi" w:hAnsiTheme="minorBidi" w:cstheme="minorBidi" w:hint="cs"/>
          <w:cs/>
        </w:rPr>
        <w:t>จากราคา</w:t>
      </w:r>
      <w:r w:rsidR="00F12ED6" w:rsidRPr="0010164F">
        <w:rPr>
          <w:rFonts w:asciiTheme="minorBidi" w:hAnsiTheme="minorBidi" w:cstheme="minorBidi" w:hint="cs"/>
          <w:cs/>
        </w:rPr>
        <w:t>ขาย</w:t>
      </w:r>
      <w:r w:rsidRPr="0010164F">
        <w:rPr>
          <w:rFonts w:asciiTheme="minorBidi" w:hAnsiTheme="minorBidi" w:cstheme="minorBidi" w:hint="cs"/>
          <w:cs/>
        </w:rPr>
        <w:t>สินค้า</w:t>
      </w:r>
      <w:r w:rsidR="00F12ED6" w:rsidRPr="0010164F">
        <w:rPr>
          <w:rFonts w:asciiTheme="minorBidi" w:hAnsiTheme="minorBidi" w:cstheme="minorBidi" w:hint="cs"/>
          <w:cs/>
        </w:rPr>
        <w:t>ที่</w:t>
      </w:r>
      <w:r w:rsidRPr="0010164F">
        <w:rPr>
          <w:rFonts w:asciiTheme="minorBidi" w:hAnsiTheme="minorBidi" w:cstheme="minorBidi" w:hint="cs"/>
          <w:cs/>
        </w:rPr>
        <w:t>สะท้อนต้นทุน ราคาเยื่อที่สูงขึ้นและความต้องการใช้บรรจุ</w:t>
      </w:r>
      <w:r w:rsidR="00CA5904" w:rsidRPr="0010164F">
        <w:rPr>
          <w:rFonts w:asciiTheme="minorBidi" w:hAnsiTheme="minorBidi" w:cstheme="minorBidi" w:hint="cs"/>
          <w:cs/>
        </w:rPr>
        <w:t>ภัณฑ์ของกลุ่มสินค้าอาหารและเครื่องดื่มและสินค้าอุปโภคบริโภคในภูมิภาคอาเซียนที่เพิ่มขึ้น</w:t>
      </w:r>
      <w:r w:rsidRPr="0010164F">
        <w:rPr>
          <w:rFonts w:asciiTheme="minorBidi" w:hAnsiTheme="minorBidi" w:cstheme="minorBidi" w:hint="cs"/>
          <w:cs/>
        </w:rPr>
        <w:t xml:space="preserve"> รวมถึงการขยายธุรกิจจากการควบรวมกิจการบริษัทรีไซเคิลวัสดุบรรจุภัณฑ์ </w:t>
      </w:r>
      <w:proofErr w:type="spellStart"/>
      <w:r w:rsidRPr="0010164F">
        <w:rPr>
          <w:rFonts w:asciiTheme="minorBidi" w:hAnsiTheme="minorBidi" w:cstheme="minorBidi"/>
        </w:rPr>
        <w:t>Peute</w:t>
      </w:r>
      <w:proofErr w:type="spellEnd"/>
      <w:r w:rsidRPr="0010164F">
        <w:rPr>
          <w:rFonts w:asciiTheme="minorBidi" w:hAnsiTheme="minorBidi" w:cstheme="minorBidi"/>
        </w:rPr>
        <w:t xml:space="preserve"> Recycling B</w:t>
      </w:r>
      <w:r w:rsidRPr="0010164F">
        <w:rPr>
          <w:rFonts w:asciiTheme="minorBidi" w:hAnsiTheme="minorBidi" w:cs="Cordia New"/>
          <w:cs/>
        </w:rPr>
        <w:t>.</w:t>
      </w:r>
      <w:r w:rsidRPr="0010164F">
        <w:rPr>
          <w:rFonts w:asciiTheme="minorBidi" w:hAnsiTheme="minorBidi" w:cstheme="minorBidi"/>
        </w:rPr>
        <w:t>V</w:t>
      </w:r>
      <w:r w:rsidRPr="0010164F">
        <w:rPr>
          <w:rFonts w:asciiTheme="minorBidi" w:hAnsiTheme="minorBidi" w:cs="Cordia New"/>
          <w:cs/>
        </w:rPr>
        <w:t>. (</w:t>
      </w:r>
      <w:proofErr w:type="spellStart"/>
      <w:r w:rsidRPr="0010164F">
        <w:rPr>
          <w:rFonts w:asciiTheme="minorBidi" w:hAnsiTheme="minorBidi" w:cstheme="minorBidi"/>
        </w:rPr>
        <w:t>Peute</w:t>
      </w:r>
      <w:proofErr w:type="spellEnd"/>
      <w:r w:rsidRPr="0010164F">
        <w:rPr>
          <w:rFonts w:asciiTheme="minorBidi" w:hAnsiTheme="minorBidi" w:cs="Cordia New"/>
          <w:cs/>
        </w:rPr>
        <w:t xml:space="preserve">) </w:t>
      </w:r>
      <w:r w:rsidRPr="0010164F">
        <w:rPr>
          <w:rFonts w:asciiTheme="minorBidi" w:hAnsiTheme="minorBidi" w:cstheme="minorBidi" w:hint="cs"/>
          <w:cs/>
        </w:rPr>
        <w:t>ประเทศเนเธอ</w:t>
      </w:r>
      <w:r w:rsidR="00183E70" w:rsidRPr="0010164F">
        <w:rPr>
          <w:rFonts w:asciiTheme="minorBidi" w:hAnsiTheme="minorBidi" w:cstheme="minorBidi" w:hint="cs"/>
          <w:cs/>
        </w:rPr>
        <w:t>ร์</w:t>
      </w:r>
      <w:r w:rsidRPr="0010164F">
        <w:rPr>
          <w:rFonts w:asciiTheme="minorBidi" w:hAnsiTheme="minorBidi" w:cstheme="minorBidi" w:hint="cs"/>
          <w:cs/>
        </w:rPr>
        <w:t xml:space="preserve">แลนด์ และ </w:t>
      </w:r>
      <w:r w:rsidRPr="0010164F">
        <w:rPr>
          <w:rFonts w:asciiTheme="minorBidi" w:hAnsiTheme="minorBidi" w:cstheme="minorBidi"/>
        </w:rPr>
        <w:t>Jordan Trading Inc</w:t>
      </w:r>
      <w:r w:rsidRPr="0010164F">
        <w:rPr>
          <w:rFonts w:asciiTheme="minorBidi" w:hAnsiTheme="minorBidi" w:cs="Cordia New"/>
          <w:cs/>
        </w:rPr>
        <w:t>. (</w:t>
      </w:r>
      <w:r w:rsidRPr="0010164F">
        <w:rPr>
          <w:rFonts w:asciiTheme="minorBidi" w:hAnsiTheme="minorBidi" w:cstheme="minorBidi"/>
        </w:rPr>
        <w:t>Jordan</w:t>
      </w:r>
      <w:r w:rsidRPr="0010164F">
        <w:rPr>
          <w:rFonts w:asciiTheme="minorBidi" w:hAnsiTheme="minorBidi" w:cs="Cordia New"/>
          <w:cs/>
        </w:rPr>
        <w:t xml:space="preserve">) </w:t>
      </w:r>
      <w:r w:rsidRPr="0010164F">
        <w:rPr>
          <w:rFonts w:asciiTheme="minorBidi" w:hAnsiTheme="minorBidi" w:cstheme="minorBidi" w:hint="cs"/>
          <w:cs/>
        </w:rPr>
        <w:t>สหรัฐอเมริกา</w:t>
      </w:r>
      <w:r w:rsidRPr="0010164F">
        <w:rPr>
          <w:rFonts w:asciiTheme="minorBidi" w:hAnsiTheme="minorBidi" w:cstheme="minorBidi"/>
          <w:cs/>
        </w:rPr>
        <w:t xml:space="preserve"> </w:t>
      </w:r>
    </w:p>
    <w:p w14:paraId="221B5C19" w14:textId="77777777" w:rsidR="00D440B4" w:rsidRPr="0010164F" w:rsidRDefault="00D440B4" w:rsidP="000C39F5">
      <w:pPr>
        <w:jc w:val="thaiDistribute"/>
        <w:textAlignment w:val="baseline"/>
        <w:rPr>
          <w:rFonts w:asciiTheme="minorBidi" w:hAnsiTheme="minorBidi" w:cstheme="minorBidi"/>
          <w:sz w:val="16"/>
          <w:szCs w:val="16"/>
        </w:rPr>
      </w:pPr>
    </w:p>
    <w:p w14:paraId="6F2EBEBE" w14:textId="0FF530D1" w:rsidR="00E806AB" w:rsidRPr="0010164F" w:rsidRDefault="00430039" w:rsidP="008A1D8A">
      <w:pPr>
        <w:ind w:firstLine="720"/>
        <w:jc w:val="thaiDistribute"/>
        <w:textAlignment w:val="baseline"/>
        <w:rPr>
          <w:rFonts w:asciiTheme="minorBidi" w:hAnsiTheme="minorBidi" w:cstheme="minorBidi"/>
        </w:rPr>
      </w:pPr>
      <w:r w:rsidRPr="0010164F">
        <w:rPr>
          <w:rFonts w:asciiTheme="minorBidi" w:hAnsiTheme="minorBidi" w:cs="Cordia New"/>
          <w:cs/>
        </w:rPr>
        <w:t>ภาพรวม</w:t>
      </w:r>
      <w:r w:rsidR="00DE7CC2" w:rsidRPr="0010164F">
        <w:rPr>
          <w:rFonts w:asciiTheme="minorBidi" w:hAnsiTheme="minorBidi" w:cs="Cordia New"/>
          <w:cs/>
        </w:rPr>
        <w:t>ของ</w:t>
      </w:r>
      <w:r w:rsidRPr="0010164F">
        <w:rPr>
          <w:rFonts w:asciiTheme="minorBidi" w:hAnsiTheme="minorBidi" w:cs="Cordia New"/>
          <w:cs/>
        </w:rPr>
        <w:t xml:space="preserve">เศรษฐกิจอาเซียนช่วงไตรมาสสุดท้ายของปี </w:t>
      </w:r>
      <w:r w:rsidRPr="0010164F">
        <w:rPr>
          <w:rFonts w:asciiTheme="minorBidi" w:hAnsiTheme="minorBidi" w:cs="Cordia New"/>
        </w:rPr>
        <w:t>2565</w:t>
      </w:r>
      <w:r w:rsidRPr="0010164F">
        <w:rPr>
          <w:rFonts w:asciiTheme="minorBidi" w:hAnsiTheme="minorBidi" w:cs="Cordia New"/>
          <w:cs/>
        </w:rPr>
        <w:t xml:space="preserve"> จนถึงต้นปี </w:t>
      </w:r>
      <w:r w:rsidRPr="0010164F">
        <w:rPr>
          <w:rFonts w:asciiTheme="minorBidi" w:hAnsiTheme="minorBidi" w:cs="Cordia New"/>
        </w:rPr>
        <w:t>2566</w:t>
      </w:r>
      <w:r w:rsidRPr="0010164F">
        <w:rPr>
          <w:rFonts w:asciiTheme="minorBidi" w:hAnsiTheme="minorBidi" w:cs="Cordia New"/>
          <w:cs/>
        </w:rPr>
        <w:t xml:space="preserve"> มีแนวโน้ม</w:t>
      </w:r>
      <w:r w:rsidR="007827A3" w:rsidRPr="0010164F">
        <w:rPr>
          <w:rFonts w:asciiTheme="minorBidi" w:hAnsiTheme="minorBidi" w:cs="Cordia New"/>
          <w:cs/>
        </w:rPr>
        <w:t>ปรับตัว</w:t>
      </w:r>
      <w:r w:rsidR="00A73FB3" w:rsidRPr="0010164F">
        <w:rPr>
          <w:rFonts w:asciiTheme="minorBidi" w:hAnsiTheme="minorBidi" w:cs="Cordia New"/>
          <w:cs/>
        </w:rPr>
        <w:t>ดี</w:t>
      </w:r>
      <w:r w:rsidR="00B10189" w:rsidRPr="0010164F">
        <w:rPr>
          <w:rFonts w:asciiTheme="minorBidi" w:hAnsiTheme="minorBidi" w:cs="Cordia New"/>
          <w:cs/>
        </w:rPr>
        <w:t>ขึ้น</w:t>
      </w:r>
      <w:r w:rsidRPr="0010164F">
        <w:rPr>
          <w:rFonts w:asciiTheme="minorBidi" w:hAnsiTheme="minorBidi" w:cs="Cordia New"/>
          <w:cs/>
        </w:rPr>
        <w:t>อย่างต่อเนื่อง จากการบริโภคภายในประเทศ</w:t>
      </w:r>
      <w:r w:rsidR="00072913" w:rsidRPr="0010164F">
        <w:rPr>
          <w:rFonts w:asciiTheme="minorBidi" w:hAnsiTheme="minorBidi" w:cs="Cordia New"/>
          <w:cs/>
        </w:rPr>
        <w:t xml:space="preserve"> </w:t>
      </w:r>
      <w:r w:rsidR="004676D3" w:rsidRPr="0010164F">
        <w:rPr>
          <w:rFonts w:asciiTheme="minorBidi" w:hAnsiTheme="minorBidi" w:cs="Cordia New"/>
          <w:cs/>
        </w:rPr>
        <w:t>การ</w:t>
      </w:r>
      <w:r w:rsidRPr="0010164F">
        <w:rPr>
          <w:rFonts w:asciiTheme="minorBidi" w:hAnsiTheme="minorBidi" w:cs="Cordia New"/>
          <w:cs/>
        </w:rPr>
        <w:t>เดินทางระหว่างประเทศ</w:t>
      </w:r>
      <w:r w:rsidR="004676D3" w:rsidRPr="0010164F">
        <w:rPr>
          <w:rFonts w:asciiTheme="minorBidi" w:hAnsiTheme="minorBidi" w:cs="Cordia New"/>
          <w:cs/>
        </w:rPr>
        <w:t xml:space="preserve"> รวมถึง</w:t>
      </w:r>
      <w:r w:rsidRPr="0010164F">
        <w:rPr>
          <w:rFonts w:asciiTheme="minorBidi" w:hAnsiTheme="minorBidi" w:cs="Cordia New"/>
          <w:cs/>
        </w:rPr>
        <w:t>ภาคการท่องเที่ยว</w:t>
      </w:r>
      <w:r w:rsidR="004676D3" w:rsidRPr="0010164F">
        <w:rPr>
          <w:rFonts w:asciiTheme="minorBidi" w:hAnsiTheme="minorBidi" w:cs="Cordia New"/>
          <w:cs/>
        </w:rPr>
        <w:t>เริ่มฟื้นตัว</w:t>
      </w:r>
      <w:r w:rsidRPr="0010164F">
        <w:rPr>
          <w:rFonts w:asciiTheme="minorBidi" w:hAnsiTheme="minorBidi" w:cs="Cordia New"/>
          <w:cs/>
        </w:rPr>
        <w:t xml:space="preserve"> </w:t>
      </w:r>
      <w:r w:rsidR="00A73FB3" w:rsidRPr="0010164F">
        <w:rPr>
          <w:rFonts w:asciiTheme="minorBidi" w:hAnsiTheme="minorBidi" w:cs="Cordia New"/>
          <w:cs/>
        </w:rPr>
        <w:t>ทำให้มี</w:t>
      </w:r>
      <w:r w:rsidRPr="0010164F">
        <w:rPr>
          <w:rFonts w:asciiTheme="minorBidi" w:hAnsiTheme="minorBidi" w:cs="Cordia New"/>
          <w:cs/>
        </w:rPr>
        <w:t>ความต้องการสินค้าที่จ</w:t>
      </w:r>
      <w:r w:rsidR="004676D3" w:rsidRPr="0010164F">
        <w:rPr>
          <w:rFonts w:asciiTheme="minorBidi" w:hAnsiTheme="minorBidi" w:cs="Cordia New"/>
          <w:cs/>
        </w:rPr>
        <w:t>ำ</w:t>
      </w:r>
      <w:r w:rsidRPr="0010164F">
        <w:rPr>
          <w:rFonts w:asciiTheme="minorBidi" w:hAnsiTheme="minorBidi" w:cs="Cordia New"/>
          <w:cs/>
        </w:rPr>
        <w:t>เป็นส</w:t>
      </w:r>
      <w:r w:rsidR="004676D3" w:rsidRPr="0010164F">
        <w:rPr>
          <w:rFonts w:asciiTheme="minorBidi" w:hAnsiTheme="minorBidi" w:cs="Cordia New"/>
          <w:cs/>
        </w:rPr>
        <w:t>ำ</w:t>
      </w:r>
      <w:r w:rsidRPr="0010164F">
        <w:rPr>
          <w:rFonts w:asciiTheme="minorBidi" w:hAnsiTheme="minorBidi" w:cs="Cordia New"/>
          <w:cs/>
        </w:rPr>
        <w:t xml:space="preserve">หรับการบริโภค เช่น กลุ่มอาหารและเครื่องดื่ม </w:t>
      </w:r>
      <w:r w:rsidR="006A0E13" w:rsidRPr="0010164F">
        <w:rPr>
          <w:rFonts w:asciiTheme="minorBidi" w:hAnsiTheme="minorBidi" w:cs="Cordia New"/>
          <w:cs/>
        </w:rPr>
        <w:t>รวมถึง</w:t>
      </w:r>
      <w:r w:rsidRPr="0010164F">
        <w:rPr>
          <w:rFonts w:asciiTheme="minorBidi" w:hAnsiTheme="minorBidi" w:cs="Cordia New"/>
          <w:cs/>
        </w:rPr>
        <w:t>สินค้าอุปโภคอื่น</w:t>
      </w:r>
      <w:r w:rsidR="004676D3" w:rsidRPr="0010164F">
        <w:rPr>
          <w:rFonts w:asciiTheme="minorBidi" w:hAnsiTheme="minorBidi" w:cs="Cordia New"/>
          <w:cs/>
        </w:rPr>
        <w:t xml:space="preserve"> </w:t>
      </w:r>
      <w:r w:rsidRPr="0010164F">
        <w:rPr>
          <w:rFonts w:asciiTheme="minorBidi" w:hAnsiTheme="minorBidi" w:cs="Cordia New"/>
          <w:cs/>
        </w:rPr>
        <w:t>ๆ</w:t>
      </w:r>
      <w:r w:rsidR="00D21BDE" w:rsidRPr="0010164F">
        <w:rPr>
          <w:rFonts w:asciiTheme="minorBidi" w:hAnsiTheme="minorBidi" w:cs="Cordia New"/>
          <w:cs/>
        </w:rPr>
        <w:t xml:space="preserve"> สำหรับ</w:t>
      </w:r>
      <w:r w:rsidRPr="0010164F">
        <w:rPr>
          <w:rFonts w:asciiTheme="minorBidi" w:hAnsiTheme="minorBidi" w:cs="Cordia New"/>
          <w:cs/>
        </w:rPr>
        <w:t>เทศกาลต่าง</w:t>
      </w:r>
      <w:r w:rsidR="004676D3" w:rsidRPr="0010164F">
        <w:rPr>
          <w:rFonts w:asciiTheme="minorBidi" w:hAnsiTheme="minorBidi" w:cs="Cordia New"/>
          <w:cs/>
        </w:rPr>
        <w:t xml:space="preserve"> </w:t>
      </w:r>
      <w:r w:rsidRPr="0010164F">
        <w:rPr>
          <w:rFonts w:asciiTheme="minorBidi" w:hAnsiTheme="minorBidi" w:cs="Cordia New"/>
          <w:cs/>
        </w:rPr>
        <w:t xml:space="preserve">ๆ ในช่วงสิ้นปี </w:t>
      </w:r>
      <w:r w:rsidR="00A73FB3" w:rsidRPr="0010164F">
        <w:rPr>
          <w:rFonts w:asciiTheme="minorBidi" w:hAnsiTheme="minorBidi" w:cs="Cordia New"/>
          <w:cs/>
        </w:rPr>
        <w:t xml:space="preserve"> </w:t>
      </w:r>
      <w:r w:rsidRPr="0010164F">
        <w:rPr>
          <w:rFonts w:asciiTheme="minorBidi" w:hAnsiTheme="minorBidi" w:cs="Cordia New"/>
          <w:cs/>
        </w:rPr>
        <w:t>ซึ่งธุรกิจ</w:t>
      </w:r>
      <w:r w:rsidR="009A5CCC" w:rsidRPr="0010164F">
        <w:rPr>
          <w:rFonts w:asciiTheme="minorBidi" w:hAnsiTheme="minorBidi" w:cs="Cordia New"/>
          <w:cs/>
        </w:rPr>
        <w:t>บรรจุภัณฑ์</w:t>
      </w:r>
      <w:r w:rsidR="006A0E13" w:rsidRPr="0010164F">
        <w:rPr>
          <w:rFonts w:asciiTheme="minorBidi" w:hAnsiTheme="minorBidi" w:cs="Cordia New"/>
          <w:cs/>
        </w:rPr>
        <w:t>ถือ</w:t>
      </w:r>
      <w:r w:rsidRPr="0010164F">
        <w:rPr>
          <w:rFonts w:asciiTheme="minorBidi" w:hAnsiTheme="minorBidi" w:cs="Cordia New"/>
          <w:cs/>
        </w:rPr>
        <w:t>เป็นส่วนส</w:t>
      </w:r>
      <w:r w:rsidR="004676D3" w:rsidRPr="0010164F">
        <w:rPr>
          <w:rFonts w:asciiTheme="minorBidi" w:hAnsiTheme="minorBidi" w:cs="Cordia New"/>
          <w:cs/>
        </w:rPr>
        <w:t>ำ</w:t>
      </w:r>
      <w:r w:rsidRPr="0010164F">
        <w:rPr>
          <w:rFonts w:asciiTheme="minorBidi" w:hAnsiTheme="minorBidi" w:cs="Cordia New"/>
          <w:cs/>
        </w:rPr>
        <w:t>คัญที่จะตอบสนองความต้องการ</w:t>
      </w:r>
      <w:r w:rsidR="002C7F32" w:rsidRPr="0010164F">
        <w:rPr>
          <w:rFonts w:asciiTheme="minorBidi" w:hAnsiTheme="minorBidi" w:cs="Cordia New"/>
          <w:cs/>
        </w:rPr>
        <w:t>ซื้อสินค้า</w:t>
      </w:r>
      <w:r w:rsidRPr="0010164F">
        <w:rPr>
          <w:rFonts w:asciiTheme="minorBidi" w:hAnsiTheme="minorBidi" w:cs="Cordia New"/>
          <w:cs/>
        </w:rPr>
        <w:t>ของ</w:t>
      </w:r>
      <w:r w:rsidR="00D21BDE" w:rsidRPr="0010164F">
        <w:rPr>
          <w:rFonts w:asciiTheme="minorBidi" w:hAnsiTheme="minorBidi" w:cs="Cordia New"/>
          <w:cs/>
        </w:rPr>
        <w:t>ลูกค้าที่เพิ่มขึ้น</w:t>
      </w:r>
      <w:r w:rsidR="004676D3" w:rsidRPr="0010164F">
        <w:rPr>
          <w:rFonts w:asciiTheme="minorBidi" w:hAnsiTheme="minorBidi" w:cs="Cordia New"/>
          <w:cs/>
        </w:rPr>
        <w:t xml:space="preserve"> </w:t>
      </w:r>
      <w:r w:rsidR="00805DF1" w:rsidRPr="0010164F">
        <w:rPr>
          <w:rFonts w:asciiTheme="minorBidi" w:hAnsiTheme="minorBidi" w:cs="Cordia New"/>
          <w:cs/>
        </w:rPr>
        <w:t>สำหรับ</w:t>
      </w:r>
      <w:r w:rsidR="002C7F32" w:rsidRPr="0010164F">
        <w:rPr>
          <w:rFonts w:asciiTheme="minorBidi" w:hAnsiTheme="minorBidi" w:cs="Cordia New"/>
          <w:cs/>
        </w:rPr>
        <w:t>ด้าน</w:t>
      </w:r>
      <w:r w:rsidRPr="0010164F">
        <w:rPr>
          <w:rFonts w:asciiTheme="minorBidi" w:hAnsiTheme="minorBidi" w:cs="Cordia New"/>
          <w:cs/>
        </w:rPr>
        <w:t>การส่งออกของอาเซียน</w:t>
      </w:r>
      <w:r w:rsidR="002073AD" w:rsidRPr="0010164F">
        <w:rPr>
          <w:rFonts w:asciiTheme="minorBidi" w:hAnsiTheme="minorBidi" w:cs="Cordia New" w:hint="cs"/>
          <w:cs/>
        </w:rPr>
        <w:t xml:space="preserve"> </w:t>
      </w:r>
      <w:r w:rsidRPr="0010164F">
        <w:rPr>
          <w:rFonts w:asciiTheme="minorBidi" w:hAnsiTheme="minorBidi" w:cs="Cordia New"/>
          <w:cs/>
        </w:rPr>
        <w:t>ยังคง</w:t>
      </w:r>
      <w:r w:rsidR="00013223" w:rsidRPr="0010164F">
        <w:rPr>
          <w:rFonts w:asciiTheme="minorBidi" w:hAnsiTheme="minorBidi" w:cs="Cordia New"/>
          <w:cs/>
        </w:rPr>
        <w:t>ได้รับผลกระทบ</w:t>
      </w:r>
      <w:r w:rsidRPr="0010164F">
        <w:rPr>
          <w:rFonts w:asciiTheme="minorBidi" w:hAnsiTheme="minorBidi" w:cs="Cordia New"/>
          <w:cs/>
        </w:rPr>
        <w:t>จากเศรษฐกิจโลก</w:t>
      </w:r>
      <w:r w:rsidR="00A73FB3" w:rsidRPr="0010164F">
        <w:rPr>
          <w:rFonts w:asciiTheme="minorBidi" w:hAnsiTheme="minorBidi" w:cs="Cordia New"/>
          <w:cs/>
        </w:rPr>
        <w:t xml:space="preserve">ที่ชะลอตัว </w:t>
      </w:r>
      <w:r w:rsidR="00256991" w:rsidRPr="0010164F">
        <w:rPr>
          <w:rFonts w:asciiTheme="minorBidi" w:hAnsiTheme="minorBidi" w:cs="Cordia New"/>
          <w:cs/>
        </w:rPr>
        <w:t>ท</w:t>
      </w:r>
      <w:r w:rsidR="00A73FB3" w:rsidRPr="0010164F">
        <w:rPr>
          <w:rFonts w:asciiTheme="minorBidi" w:hAnsiTheme="minorBidi" w:cs="Cordia New"/>
          <w:cs/>
        </w:rPr>
        <w:t>ำให้</w:t>
      </w:r>
      <w:r w:rsidR="00256991" w:rsidRPr="0010164F">
        <w:rPr>
          <w:rFonts w:asciiTheme="minorBidi" w:hAnsiTheme="minorBidi" w:cs="Cordia New"/>
          <w:cs/>
        </w:rPr>
        <w:t xml:space="preserve">ความต้องการสินค้าคงทนลดลง </w:t>
      </w:r>
      <w:r w:rsidR="00A73FB3" w:rsidRPr="0010164F">
        <w:rPr>
          <w:rFonts w:asciiTheme="minorBidi" w:hAnsiTheme="minorBidi" w:cs="Cordia New"/>
          <w:cs/>
        </w:rPr>
        <w:t>รวมถึง</w:t>
      </w:r>
      <w:r w:rsidRPr="0010164F">
        <w:rPr>
          <w:rFonts w:asciiTheme="minorBidi" w:hAnsiTheme="minorBidi" w:cs="Cordia New"/>
          <w:cs/>
        </w:rPr>
        <w:t>เศรษฐกิจจีน</w:t>
      </w:r>
      <w:r w:rsidR="00A73FB3" w:rsidRPr="0010164F">
        <w:rPr>
          <w:rFonts w:asciiTheme="minorBidi" w:hAnsiTheme="minorBidi" w:cs="Cordia New"/>
          <w:cs/>
        </w:rPr>
        <w:t>ที่ฟื้นตัวช้า ยังเป็น</w:t>
      </w:r>
      <w:r w:rsidRPr="0010164F">
        <w:rPr>
          <w:rFonts w:asciiTheme="minorBidi" w:hAnsiTheme="minorBidi" w:cs="Cordia New"/>
          <w:cs/>
        </w:rPr>
        <w:t>ปัจจัยส</w:t>
      </w:r>
      <w:r w:rsidR="004676D3" w:rsidRPr="0010164F">
        <w:rPr>
          <w:rFonts w:asciiTheme="minorBidi" w:hAnsiTheme="minorBidi" w:cs="Cordia New"/>
          <w:cs/>
        </w:rPr>
        <w:t>ำ</w:t>
      </w:r>
      <w:r w:rsidRPr="0010164F">
        <w:rPr>
          <w:rFonts w:asciiTheme="minorBidi" w:hAnsiTheme="minorBidi" w:cs="Cordia New"/>
          <w:cs/>
        </w:rPr>
        <w:t xml:space="preserve">คัญที่ส่งผลกระทบต่ออุตสาหกรรมบรรจุภัณฑ์ในภูมิภาคอาเซียน </w:t>
      </w:r>
      <w:r w:rsidR="00A73FB3" w:rsidRPr="0010164F">
        <w:rPr>
          <w:rFonts w:asciiTheme="minorBidi" w:hAnsiTheme="minorBidi" w:cs="Cordia New"/>
          <w:cs/>
        </w:rPr>
        <w:t>ขณะที่</w:t>
      </w:r>
      <w:r w:rsidRPr="0010164F">
        <w:rPr>
          <w:rFonts w:asciiTheme="minorBidi" w:hAnsiTheme="minorBidi" w:cs="Cordia New"/>
          <w:cs/>
        </w:rPr>
        <w:t>ราคาพลังงานทั่วโลกยัง</w:t>
      </w:r>
      <w:r w:rsidR="00CA5904" w:rsidRPr="0010164F">
        <w:rPr>
          <w:rFonts w:asciiTheme="minorBidi" w:hAnsiTheme="minorBidi" w:cs="Cordia New" w:hint="cs"/>
          <w:cs/>
        </w:rPr>
        <w:t>ทรงตัว</w:t>
      </w:r>
      <w:r w:rsidR="00A73FB3" w:rsidRPr="0010164F">
        <w:rPr>
          <w:rFonts w:asciiTheme="minorBidi" w:hAnsiTheme="minorBidi" w:cs="Cordia New"/>
          <w:cs/>
        </w:rPr>
        <w:t xml:space="preserve"> อย่างไรก็ตาม </w:t>
      </w:r>
      <w:r w:rsidRPr="0010164F">
        <w:rPr>
          <w:rFonts w:asciiTheme="minorBidi" w:hAnsiTheme="minorBidi" w:cs="Cordia New"/>
          <w:cs/>
        </w:rPr>
        <w:t>ค่าขนส่งและต้นทุนวัตถุดิบ โดยเฉพาะวัตถุดิบกระดาษรีไซเคิล (</w:t>
      </w:r>
      <w:r w:rsidRPr="0010164F">
        <w:rPr>
          <w:rFonts w:asciiTheme="minorBidi" w:hAnsiTheme="minorBidi" w:cstheme="minorBidi"/>
        </w:rPr>
        <w:t>Recovered Paper</w:t>
      </w:r>
      <w:r w:rsidR="004676D3" w:rsidRPr="0010164F">
        <w:rPr>
          <w:rFonts w:asciiTheme="minorBidi" w:hAnsiTheme="minorBidi" w:cstheme="minorBidi"/>
          <w:cs/>
        </w:rPr>
        <w:t xml:space="preserve"> </w:t>
      </w:r>
      <w:r w:rsidRPr="0010164F">
        <w:rPr>
          <w:rFonts w:asciiTheme="minorBidi" w:hAnsiTheme="minorBidi" w:cs="Cordia New"/>
          <w:cs/>
        </w:rPr>
        <w:t xml:space="preserve">: </w:t>
      </w:r>
      <w:r w:rsidRPr="0010164F">
        <w:rPr>
          <w:rFonts w:asciiTheme="minorBidi" w:hAnsiTheme="minorBidi" w:cstheme="minorBidi"/>
        </w:rPr>
        <w:t>RCP</w:t>
      </w:r>
      <w:r w:rsidRPr="0010164F">
        <w:rPr>
          <w:rFonts w:asciiTheme="minorBidi" w:hAnsiTheme="minorBidi" w:cs="Cordia New"/>
          <w:cs/>
        </w:rPr>
        <w:t xml:space="preserve">) </w:t>
      </w:r>
      <w:r w:rsidR="00A73FB3" w:rsidRPr="0010164F">
        <w:rPr>
          <w:rFonts w:asciiTheme="minorBidi" w:hAnsiTheme="minorBidi" w:cs="Cordia New"/>
          <w:cs/>
        </w:rPr>
        <w:t>มีการ</w:t>
      </w:r>
      <w:r w:rsidRPr="0010164F">
        <w:rPr>
          <w:rFonts w:asciiTheme="minorBidi" w:hAnsiTheme="minorBidi" w:cs="Cordia New"/>
          <w:cs/>
        </w:rPr>
        <w:t xml:space="preserve">ปรับตัวลดลงในช่วงครึ่งปีหลังของปี </w:t>
      </w:r>
      <w:r w:rsidR="004676D3" w:rsidRPr="0010164F">
        <w:rPr>
          <w:rFonts w:asciiTheme="minorBidi" w:hAnsiTheme="minorBidi" w:cs="Cordia New"/>
        </w:rPr>
        <w:t xml:space="preserve">2565 </w:t>
      </w:r>
    </w:p>
    <w:p w14:paraId="2279129B" w14:textId="77777777" w:rsidR="008A1D8A" w:rsidRPr="0010164F" w:rsidRDefault="008A1D8A" w:rsidP="00513177">
      <w:pPr>
        <w:ind w:firstLine="720"/>
        <w:jc w:val="thaiDistribute"/>
        <w:textAlignment w:val="baseline"/>
        <w:rPr>
          <w:rFonts w:asciiTheme="minorBidi" w:hAnsiTheme="minorBidi" w:cstheme="minorBidi"/>
          <w:strike/>
          <w:sz w:val="16"/>
          <w:szCs w:val="16"/>
        </w:rPr>
      </w:pPr>
    </w:p>
    <w:p w14:paraId="1B2E9615" w14:textId="54A540B9" w:rsidR="00114FBC" w:rsidRPr="0010164F" w:rsidRDefault="009210F5" w:rsidP="00062829">
      <w:pPr>
        <w:ind w:firstLine="720"/>
        <w:jc w:val="thaiDistribute"/>
        <w:textAlignment w:val="baseline"/>
        <w:rPr>
          <w:rFonts w:cs="Cordia New"/>
        </w:rPr>
      </w:pPr>
      <w:r w:rsidRPr="0010164F">
        <w:rPr>
          <w:rFonts w:asciiTheme="minorBidi" w:hAnsiTheme="minorBidi" w:cstheme="minorBidi"/>
          <w:cs/>
        </w:rPr>
        <w:t xml:space="preserve">ทั้งนี้ </w:t>
      </w:r>
      <w:r w:rsidR="00114FBC" w:rsidRPr="0010164F">
        <w:rPr>
          <w:rFonts w:asciiTheme="minorBidi" w:hAnsiTheme="minorBidi" w:cstheme="minorBidi"/>
        </w:rPr>
        <w:t xml:space="preserve">SCGP </w:t>
      </w:r>
      <w:r w:rsidR="00857D9C" w:rsidRPr="0010164F">
        <w:rPr>
          <w:rFonts w:asciiTheme="minorBidi" w:hAnsiTheme="minorBidi" w:cstheme="minorBidi"/>
          <w:cs/>
        </w:rPr>
        <w:t>มั่นใจ</w:t>
      </w:r>
      <w:r w:rsidR="009967E0" w:rsidRPr="0010164F">
        <w:rPr>
          <w:rFonts w:asciiTheme="minorBidi" w:hAnsiTheme="minorBidi" w:cstheme="minorBidi" w:hint="cs"/>
          <w:cs/>
        </w:rPr>
        <w:t xml:space="preserve">ว่า </w:t>
      </w:r>
      <w:r w:rsidR="009967E0" w:rsidRPr="0010164F">
        <w:rPr>
          <w:rFonts w:asciiTheme="minorBidi" w:hAnsiTheme="minorBidi" w:cstheme="minorBidi"/>
          <w:cs/>
        </w:rPr>
        <w:t xml:space="preserve">ในปี </w:t>
      </w:r>
      <w:r w:rsidR="009967E0" w:rsidRPr="0010164F">
        <w:rPr>
          <w:rFonts w:asciiTheme="minorBidi" w:hAnsiTheme="minorBidi" w:cstheme="minorBidi"/>
        </w:rPr>
        <w:t>2565</w:t>
      </w:r>
      <w:r w:rsidR="009967E0" w:rsidRPr="0010164F">
        <w:rPr>
          <w:rFonts w:asciiTheme="minorBidi" w:hAnsiTheme="minorBidi" w:cstheme="minorBidi"/>
          <w:cs/>
        </w:rPr>
        <w:t xml:space="preserve"> </w:t>
      </w:r>
      <w:r w:rsidR="009967E0" w:rsidRPr="0010164F">
        <w:rPr>
          <w:rFonts w:asciiTheme="minorBidi" w:hAnsiTheme="minorBidi" w:cstheme="minorBidi" w:hint="cs"/>
          <w:cs/>
        </w:rPr>
        <w:t>จะ</w:t>
      </w:r>
      <w:r w:rsidR="00513177" w:rsidRPr="0010164F">
        <w:rPr>
          <w:rFonts w:asciiTheme="minorBidi" w:hAnsiTheme="minorBidi" w:cstheme="minorBidi" w:hint="cs"/>
          <w:cs/>
        </w:rPr>
        <w:t>มี</w:t>
      </w:r>
      <w:r w:rsidR="00114FBC" w:rsidRPr="0010164F">
        <w:rPr>
          <w:rFonts w:asciiTheme="minorBidi" w:hAnsiTheme="minorBidi" w:cstheme="minorBidi"/>
          <w:cs/>
        </w:rPr>
        <w:t>ราย</w:t>
      </w:r>
      <w:r w:rsidR="000C39F5" w:rsidRPr="0010164F">
        <w:rPr>
          <w:rFonts w:asciiTheme="minorBidi" w:hAnsiTheme="minorBidi" w:cstheme="minorBidi"/>
          <w:cs/>
        </w:rPr>
        <w:t>ได้</w:t>
      </w:r>
      <w:r w:rsidR="00114FBC" w:rsidRPr="0010164F">
        <w:rPr>
          <w:rFonts w:asciiTheme="minorBidi" w:hAnsiTheme="minorBidi" w:cstheme="minorBidi"/>
          <w:cs/>
        </w:rPr>
        <w:t xml:space="preserve">จากการขาย </w:t>
      </w:r>
      <w:r w:rsidR="00114FBC" w:rsidRPr="0010164F">
        <w:rPr>
          <w:rFonts w:asciiTheme="minorBidi" w:hAnsiTheme="minorBidi" w:cstheme="minorBidi"/>
        </w:rPr>
        <w:t xml:space="preserve">150,000 </w:t>
      </w:r>
      <w:r w:rsidR="00114FBC" w:rsidRPr="0010164F">
        <w:rPr>
          <w:rFonts w:asciiTheme="minorBidi" w:hAnsiTheme="minorBidi" w:cstheme="minorBidi"/>
          <w:cs/>
        </w:rPr>
        <w:t>ล้านบาท</w:t>
      </w:r>
      <w:r w:rsidR="00513177" w:rsidRPr="0010164F">
        <w:rPr>
          <w:rFonts w:asciiTheme="minorBidi" w:hAnsiTheme="minorBidi" w:cstheme="minorBidi" w:hint="cs"/>
          <w:cs/>
        </w:rPr>
        <w:t>ตาม</w:t>
      </w:r>
      <w:r w:rsidR="00513177" w:rsidRPr="0010164F">
        <w:rPr>
          <w:rFonts w:asciiTheme="minorBidi" w:hAnsiTheme="minorBidi" w:cstheme="minorBidi"/>
          <w:cs/>
        </w:rPr>
        <w:t>เป้าหมาย</w:t>
      </w:r>
      <w:r w:rsidR="00EC309D" w:rsidRPr="0010164F">
        <w:rPr>
          <w:rFonts w:asciiTheme="minorBidi" w:hAnsiTheme="minorBidi" w:cstheme="minorBidi"/>
          <w:cs/>
        </w:rPr>
        <w:t xml:space="preserve"> </w:t>
      </w:r>
      <w:r w:rsidR="00857D9C" w:rsidRPr="0010164F">
        <w:rPr>
          <w:rFonts w:asciiTheme="minorBidi" w:hAnsiTheme="minorBidi" w:cstheme="minorBidi"/>
          <w:cs/>
        </w:rPr>
        <w:t>พร้อม</w:t>
      </w:r>
      <w:r w:rsidR="00407783" w:rsidRPr="0010164F">
        <w:rPr>
          <w:rFonts w:asciiTheme="minorBidi" w:hAnsiTheme="minorBidi" w:cstheme="minorBidi" w:hint="cs"/>
          <w:cs/>
        </w:rPr>
        <w:t>เดิน</w:t>
      </w:r>
      <w:r w:rsidR="001401DC" w:rsidRPr="0010164F">
        <w:rPr>
          <w:rFonts w:asciiTheme="minorBidi" w:hAnsiTheme="minorBidi" w:cstheme="minorBidi" w:hint="cs"/>
          <w:cs/>
        </w:rPr>
        <w:t>หน้า</w:t>
      </w:r>
      <w:r w:rsidR="004D477B" w:rsidRPr="0010164F">
        <w:rPr>
          <w:rFonts w:cs="Cordia New"/>
          <w:cs/>
        </w:rPr>
        <w:t>กลยุทธ์</w:t>
      </w:r>
      <w:r w:rsidR="00666992" w:rsidRPr="0010164F">
        <w:rPr>
          <w:rFonts w:cs="Cordia New"/>
          <w:cs/>
        </w:rPr>
        <w:t>เพื่อ</w:t>
      </w:r>
      <w:r w:rsidR="005C1FC9" w:rsidRPr="0010164F">
        <w:rPr>
          <w:rFonts w:cs="Cordia New"/>
          <w:cs/>
        </w:rPr>
        <w:t>รักษาการเติบโต</w:t>
      </w:r>
      <w:r w:rsidR="00AD2560" w:rsidRPr="0010164F">
        <w:rPr>
          <w:rFonts w:cs="Cordia New"/>
          <w:cs/>
        </w:rPr>
        <w:t>อย่าง</w:t>
      </w:r>
      <w:r w:rsidR="000C39F5" w:rsidRPr="0010164F">
        <w:rPr>
          <w:rFonts w:cs="Cordia New"/>
          <w:cs/>
        </w:rPr>
        <w:t xml:space="preserve">มีคุณภาพและยั่งยืน </w:t>
      </w:r>
      <w:r w:rsidR="00944E70" w:rsidRPr="0010164F">
        <w:rPr>
          <w:rFonts w:cs="Cordia New"/>
          <w:cs/>
        </w:rPr>
        <w:t>ได้แก่</w:t>
      </w:r>
    </w:p>
    <w:p w14:paraId="5968EB73" w14:textId="2EADC6B8" w:rsidR="00ED6D08" w:rsidRPr="003D0E37" w:rsidRDefault="00ED6D08" w:rsidP="00ED6D08">
      <w:pPr>
        <w:jc w:val="thaiDistribute"/>
        <w:rPr>
          <w:rFonts w:cs="Cordia New"/>
          <w:b/>
          <w:bCs/>
          <w:sz w:val="16"/>
          <w:szCs w:val="16"/>
        </w:rPr>
      </w:pPr>
    </w:p>
    <w:p w14:paraId="13DC7862" w14:textId="5F437CA8" w:rsidR="00857D9C" w:rsidRPr="0010164F" w:rsidRDefault="00ED6D08" w:rsidP="002017A7">
      <w:pPr>
        <w:pStyle w:val="NoSpacing"/>
        <w:ind w:firstLine="720"/>
        <w:jc w:val="thaiDistribute"/>
        <w:rPr>
          <w:rFonts w:ascii="Cordia New" w:eastAsia="Times New Roman" w:hAnsi="Cordia New" w:cs="Cordia New"/>
          <w:spacing w:val="3"/>
          <w:sz w:val="28"/>
          <w:cs/>
        </w:rPr>
      </w:pPr>
      <w:r w:rsidRPr="0010164F">
        <w:rPr>
          <w:rFonts w:ascii="Cordia New" w:hAnsi="Cordia New" w:cs="Cordia New"/>
          <w:b/>
          <w:bCs/>
          <w:sz w:val="28"/>
        </w:rPr>
        <w:t>1</w:t>
      </w:r>
      <w:r w:rsidRPr="0010164F">
        <w:rPr>
          <w:rFonts w:ascii="Cordia New" w:hAnsi="Cordia New" w:cs="Cordia New"/>
          <w:b/>
          <w:bCs/>
          <w:sz w:val="28"/>
          <w:cs/>
        </w:rPr>
        <w:t xml:space="preserve">. </w:t>
      </w:r>
      <w:r w:rsidR="000A41E3" w:rsidRPr="0010164F">
        <w:rPr>
          <w:rFonts w:ascii="Cordia New" w:hAnsi="Cordia New" w:cs="Cordia New"/>
          <w:b/>
          <w:bCs/>
          <w:sz w:val="28"/>
          <w:cs/>
        </w:rPr>
        <w:t>มุ่ง</w:t>
      </w:r>
      <w:r w:rsidR="00063411" w:rsidRPr="0010164F">
        <w:rPr>
          <w:rFonts w:ascii="Cordia New" w:hAnsi="Cordia New" w:cs="Cordia New"/>
          <w:b/>
          <w:bCs/>
          <w:sz w:val="28"/>
          <w:cs/>
        </w:rPr>
        <w:t>การ</w:t>
      </w:r>
      <w:r w:rsidR="00857D9C" w:rsidRPr="0010164F">
        <w:rPr>
          <w:rFonts w:ascii="Cordia New" w:hAnsi="Cordia New" w:cs="Cordia New"/>
          <w:b/>
          <w:bCs/>
          <w:sz w:val="28"/>
          <w:cs/>
        </w:rPr>
        <w:t>เติบโต</w:t>
      </w:r>
      <w:r w:rsidR="00CA7C05" w:rsidRPr="0010164F">
        <w:rPr>
          <w:rFonts w:ascii="Cordia New" w:hAnsi="Cordia New" w:cs="Cordia New"/>
          <w:b/>
          <w:bCs/>
          <w:sz w:val="28"/>
          <w:cs/>
        </w:rPr>
        <w:t xml:space="preserve">ด้วย </w:t>
      </w:r>
      <w:r w:rsidR="00CA7C05" w:rsidRPr="0010164F">
        <w:rPr>
          <w:rFonts w:ascii="Cordia New" w:hAnsi="Cordia New" w:cs="Cordia New"/>
          <w:b/>
          <w:bCs/>
          <w:sz w:val="28"/>
        </w:rPr>
        <w:t>M&amp;P</w:t>
      </w:r>
      <w:r w:rsidR="00857D9C" w:rsidRPr="0010164F">
        <w:rPr>
          <w:rFonts w:ascii="Cordia New" w:hAnsi="Cordia New" w:cs="Cordia New"/>
          <w:b/>
          <w:bCs/>
          <w:sz w:val="28"/>
          <w:cs/>
        </w:rPr>
        <w:t xml:space="preserve"> </w:t>
      </w:r>
      <w:r w:rsidR="002E1A45" w:rsidRPr="0010164F">
        <w:rPr>
          <w:rFonts w:ascii="Cordia New" w:hAnsi="Cordia New" w:cs="Cordia New"/>
          <w:b/>
          <w:bCs/>
          <w:sz w:val="28"/>
          <w:cs/>
        </w:rPr>
        <w:t>ผสาน</w:t>
      </w:r>
      <w:r w:rsidR="00176DEB" w:rsidRPr="0010164F">
        <w:rPr>
          <w:rFonts w:ascii="Cordia New" w:hAnsi="Cordia New" w:cs="Cordia New"/>
          <w:b/>
          <w:bCs/>
          <w:sz w:val="28"/>
          <w:cs/>
        </w:rPr>
        <w:t>ความร่วมมือ</w:t>
      </w:r>
      <w:r w:rsidR="002E1A45" w:rsidRPr="0010164F">
        <w:rPr>
          <w:rFonts w:ascii="Cordia New" w:hAnsi="Cordia New" w:cs="Cordia New"/>
          <w:b/>
          <w:bCs/>
          <w:sz w:val="28"/>
          <w:cs/>
        </w:rPr>
        <w:t>เสริมแกร่งธุรกิจ</w:t>
      </w:r>
      <w:r w:rsidR="00407783" w:rsidRPr="0010164F">
        <w:rPr>
          <w:rFonts w:ascii="Cordia New" w:hAnsi="Cordia New" w:cs="Cordia New"/>
          <w:b/>
          <w:bCs/>
          <w:sz w:val="28"/>
          <w:cs/>
        </w:rPr>
        <w:t xml:space="preserve"> (</w:t>
      </w:r>
      <w:r w:rsidR="00407783" w:rsidRPr="0010164F">
        <w:rPr>
          <w:rFonts w:ascii="Cordia New" w:hAnsi="Cordia New" w:cs="Cordia New"/>
          <w:b/>
          <w:bCs/>
          <w:sz w:val="28"/>
        </w:rPr>
        <w:t>Synergy</w:t>
      </w:r>
      <w:r w:rsidR="00407783" w:rsidRPr="0010164F">
        <w:rPr>
          <w:rFonts w:ascii="Cordia New" w:hAnsi="Cordia New" w:cs="Cordia New"/>
          <w:b/>
          <w:bCs/>
          <w:sz w:val="28"/>
          <w:cs/>
        </w:rPr>
        <w:t>)</w:t>
      </w:r>
      <w:r w:rsidR="00176DEB" w:rsidRPr="0010164F">
        <w:rPr>
          <w:rFonts w:ascii="Cordia New" w:hAnsi="Cordia New" w:cs="Cordia New"/>
          <w:b/>
          <w:bCs/>
          <w:sz w:val="28"/>
          <w:cs/>
        </w:rPr>
        <w:t xml:space="preserve"> </w:t>
      </w:r>
      <w:r w:rsidR="00063411" w:rsidRPr="0010164F">
        <w:rPr>
          <w:rFonts w:ascii="Cordia New" w:hAnsi="Cordia New" w:cs="Cordia New"/>
          <w:sz w:val="28"/>
          <w:cs/>
        </w:rPr>
        <w:t>ทั้งด้าน</w:t>
      </w:r>
      <w:r w:rsidR="00FE535E" w:rsidRPr="0010164F">
        <w:rPr>
          <w:rFonts w:ascii="Cordia New" w:hAnsi="Cordia New" w:cs="Cordia New"/>
          <w:sz w:val="28"/>
          <w:cs/>
        </w:rPr>
        <w:t>การ</w:t>
      </w:r>
      <w:r w:rsidR="00424587" w:rsidRPr="0010164F">
        <w:rPr>
          <w:rFonts w:ascii="Cordia New" w:hAnsi="Cordia New" w:cs="Cordia New"/>
          <w:sz w:val="28"/>
          <w:cs/>
        </w:rPr>
        <w:t>ขยายฐานลูกค้า</w:t>
      </w:r>
      <w:r w:rsidR="00FE535E" w:rsidRPr="0010164F">
        <w:rPr>
          <w:rFonts w:ascii="Cordia New" w:hAnsi="Cordia New" w:cs="Cordia New"/>
          <w:sz w:val="28"/>
          <w:cs/>
        </w:rPr>
        <w:t xml:space="preserve"> </w:t>
      </w:r>
      <w:r w:rsidR="0023541D" w:rsidRPr="0010164F">
        <w:rPr>
          <w:rFonts w:ascii="Cordia New" w:hAnsi="Cordia New" w:cs="Cordia New"/>
          <w:sz w:val="28"/>
          <w:cs/>
        </w:rPr>
        <w:t>ส่งมอบ</w:t>
      </w:r>
      <w:r w:rsidR="00424587" w:rsidRPr="0010164F">
        <w:rPr>
          <w:rFonts w:ascii="Cordia New" w:hAnsi="Cordia New" w:cs="Cordia New"/>
          <w:sz w:val="28"/>
          <w:cs/>
        </w:rPr>
        <w:t>ผลิตภัณฑ์และบริการ</w:t>
      </w:r>
      <w:r w:rsidR="0023541D" w:rsidRPr="0010164F">
        <w:rPr>
          <w:rFonts w:ascii="Cordia New" w:hAnsi="Cordia New" w:cs="Cordia New"/>
          <w:sz w:val="28"/>
          <w:cs/>
        </w:rPr>
        <w:t xml:space="preserve"> ที่</w:t>
      </w:r>
      <w:r w:rsidR="00DE24AB" w:rsidRPr="0010164F">
        <w:rPr>
          <w:rFonts w:ascii="Cordia New" w:hAnsi="Cordia New" w:cs="Cordia New"/>
          <w:sz w:val="28"/>
          <w:cs/>
        </w:rPr>
        <w:t>ตอบ</w:t>
      </w:r>
      <w:r w:rsidR="0023541D" w:rsidRPr="0010164F">
        <w:rPr>
          <w:rFonts w:ascii="Cordia New" w:hAnsi="Cordia New" w:cs="Cordia New"/>
          <w:sz w:val="28"/>
          <w:cs/>
        </w:rPr>
        <w:t>รับค</w:t>
      </w:r>
      <w:r w:rsidR="00FE535E" w:rsidRPr="0010164F">
        <w:rPr>
          <w:rFonts w:ascii="Cordia New" w:hAnsi="Cordia New" w:cs="Cordia New"/>
          <w:sz w:val="28"/>
          <w:cs/>
        </w:rPr>
        <w:t>วามต้องการ</w:t>
      </w:r>
      <w:r w:rsidR="0023541D" w:rsidRPr="0010164F">
        <w:rPr>
          <w:rFonts w:ascii="Cordia New" w:hAnsi="Cordia New" w:cs="Cordia New"/>
          <w:sz w:val="28"/>
          <w:cs/>
        </w:rPr>
        <w:t>ที่</w:t>
      </w:r>
      <w:r w:rsidR="00063411" w:rsidRPr="0010164F">
        <w:rPr>
          <w:rFonts w:ascii="Cordia New" w:hAnsi="Cordia New" w:cs="Cordia New"/>
          <w:sz w:val="28"/>
          <w:cs/>
        </w:rPr>
        <w:t>หลากหลาย</w:t>
      </w:r>
      <w:r w:rsidR="0040155B" w:rsidRPr="0010164F">
        <w:rPr>
          <w:rFonts w:ascii="Cordia New" w:hAnsi="Cordia New" w:cs="Cordia New" w:hint="cs"/>
          <w:sz w:val="28"/>
          <w:cs/>
        </w:rPr>
        <w:t>และ</w:t>
      </w:r>
      <w:r w:rsidR="00DE24AB" w:rsidRPr="0010164F">
        <w:rPr>
          <w:rFonts w:ascii="Cordia New" w:hAnsi="Cordia New" w:cs="Cordia New"/>
          <w:sz w:val="28"/>
          <w:cs/>
        </w:rPr>
        <w:t>ครอบคลุม</w:t>
      </w:r>
      <w:r w:rsidR="0023541D" w:rsidRPr="0010164F">
        <w:rPr>
          <w:rFonts w:ascii="Cordia New" w:hAnsi="Cordia New" w:cs="Cordia New"/>
          <w:sz w:val="28"/>
          <w:cs/>
        </w:rPr>
        <w:t xml:space="preserve"> </w:t>
      </w:r>
      <w:r w:rsidR="00DE24AB" w:rsidRPr="0010164F">
        <w:rPr>
          <w:rFonts w:ascii="Cordia New" w:hAnsi="Cordia New" w:cs="Cordia New"/>
          <w:sz w:val="28"/>
          <w:cs/>
        </w:rPr>
        <w:t>การ</w:t>
      </w:r>
      <w:r w:rsidR="00424587" w:rsidRPr="0010164F">
        <w:rPr>
          <w:rFonts w:ascii="Cordia New" w:hAnsi="Cordia New" w:cs="Cordia New"/>
          <w:sz w:val="28"/>
          <w:cs/>
        </w:rPr>
        <w:t>แลกเปลี่ยนเทคโนโลยี</w:t>
      </w:r>
      <w:r w:rsidR="00857D9C" w:rsidRPr="0010164F">
        <w:rPr>
          <w:rFonts w:ascii="Cordia New" w:hAnsi="Cordia New" w:cs="Cordia New"/>
          <w:sz w:val="28"/>
          <w:cs/>
        </w:rPr>
        <w:t xml:space="preserve"> </w:t>
      </w:r>
      <w:r w:rsidR="00DE24AB" w:rsidRPr="0010164F">
        <w:rPr>
          <w:rFonts w:ascii="Cordia New" w:hAnsi="Cordia New" w:cs="Cordia New"/>
          <w:sz w:val="28"/>
          <w:cs/>
        </w:rPr>
        <w:t>การพัฒนานวัตกรรมด้านโซลู</w:t>
      </w:r>
      <w:r w:rsidR="00DE24AB" w:rsidRPr="0010164F">
        <w:rPr>
          <w:rFonts w:ascii="Cordia New" w:hAnsi="Cordia New" w:cs="Cordia New"/>
          <w:sz w:val="28"/>
          <w:cs/>
        </w:rPr>
        <w:lastRenderedPageBreak/>
        <w:t>ชันบรรจุภัณฑ์</w:t>
      </w:r>
      <w:r w:rsidR="0023541D" w:rsidRPr="0010164F">
        <w:rPr>
          <w:rFonts w:ascii="Cordia New" w:hAnsi="Cordia New" w:cs="Cordia New"/>
          <w:sz w:val="28"/>
          <w:cs/>
        </w:rPr>
        <w:t xml:space="preserve"> </w:t>
      </w:r>
      <w:r w:rsidR="00DE24AB" w:rsidRPr="0010164F">
        <w:rPr>
          <w:rFonts w:ascii="Cordia New" w:hAnsi="Cordia New" w:cs="Cordia New"/>
          <w:sz w:val="28"/>
          <w:cs/>
        </w:rPr>
        <w:t>การ</w:t>
      </w:r>
      <w:r w:rsidR="00424587" w:rsidRPr="0010164F">
        <w:rPr>
          <w:rFonts w:ascii="Cordia New" w:hAnsi="Cordia New" w:cs="Cordia New"/>
          <w:sz w:val="28"/>
          <w:cs/>
        </w:rPr>
        <w:t>จัดหาวัตถุดิบ</w:t>
      </w:r>
      <w:r w:rsidR="00DE24AB" w:rsidRPr="0010164F">
        <w:rPr>
          <w:rFonts w:ascii="Cordia New" w:hAnsi="Cordia New" w:cs="Cordia New"/>
          <w:sz w:val="28"/>
          <w:cs/>
        </w:rPr>
        <w:t>ร่วมกัน</w:t>
      </w:r>
      <w:r w:rsidR="00176DEB" w:rsidRPr="0010164F">
        <w:rPr>
          <w:rFonts w:ascii="Cordia New" w:hAnsi="Cordia New" w:cs="Cordia New"/>
          <w:sz w:val="28"/>
          <w:cs/>
        </w:rPr>
        <w:t xml:space="preserve"> และร่วมกันพัฒนาช่องทางขยายลูกค้าไปยังภูมิภาคใหม่ ๆ ที่มีโอกาสเติบโต</w:t>
      </w:r>
      <w:r w:rsidR="00587936" w:rsidRPr="0010164F">
        <w:rPr>
          <w:rFonts w:ascii="Cordia New" w:hAnsi="Cordia New" w:cs="Cordia New"/>
          <w:sz w:val="28"/>
          <w:cs/>
        </w:rPr>
        <w:t>สูง</w:t>
      </w:r>
      <w:r w:rsidRPr="0010164F">
        <w:rPr>
          <w:rFonts w:ascii="Cordia New" w:hAnsi="Cordia New" w:cs="Cordia New"/>
          <w:sz w:val="28"/>
          <w:cs/>
        </w:rPr>
        <w:t xml:space="preserve"> </w:t>
      </w:r>
      <w:r w:rsidRPr="0010164F">
        <w:rPr>
          <w:rFonts w:ascii="Cordia New" w:hAnsi="Cordia New" w:cs="Cordia New" w:hint="cs"/>
          <w:sz w:val="28"/>
          <w:cs/>
        </w:rPr>
        <w:t>อย่างการ</w:t>
      </w:r>
      <w:r w:rsidRPr="0010164F">
        <w:rPr>
          <w:rFonts w:ascii="Cordia New" w:hAnsi="Cordia New" w:cs="Cordia New"/>
          <w:sz w:val="28"/>
          <w:cs/>
        </w:rPr>
        <w:t xml:space="preserve">ลงทุนใน </w:t>
      </w:r>
      <w:r w:rsidRPr="0010164F">
        <w:rPr>
          <w:rFonts w:ascii="Cordia New" w:hAnsi="Cordia New" w:cs="Cordia New"/>
          <w:sz w:val="28"/>
        </w:rPr>
        <w:t>Jordan</w:t>
      </w:r>
      <w:r w:rsidRPr="0010164F">
        <w:rPr>
          <w:rFonts w:ascii="Cordia New" w:hAnsi="Cordia New" w:cs="Cordia New" w:hint="cs"/>
          <w:sz w:val="28"/>
          <w:cs/>
        </w:rPr>
        <w:t xml:space="preserve"> เมื่อไตรมาสที่ </w:t>
      </w:r>
      <w:r w:rsidRPr="0010164F">
        <w:rPr>
          <w:rFonts w:ascii="Cordia New" w:hAnsi="Cordia New" w:cs="Cordia New"/>
          <w:sz w:val="28"/>
        </w:rPr>
        <w:t xml:space="preserve">3 </w:t>
      </w:r>
      <w:r w:rsidRPr="0010164F">
        <w:rPr>
          <w:rFonts w:ascii="Cordia New" w:hAnsi="Cordia New" w:cs="Cordia New" w:hint="cs"/>
          <w:sz w:val="28"/>
          <w:cs/>
        </w:rPr>
        <w:t>นี้</w:t>
      </w:r>
      <w:r w:rsidRPr="0010164F">
        <w:rPr>
          <w:rFonts w:ascii="Cordia New" w:hAnsi="Cordia New" w:cs="Cordia New"/>
          <w:sz w:val="28"/>
          <w:cs/>
        </w:rPr>
        <w:t xml:space="preserve"> </w:t>
      </w:r>
      <w:r w:rsidRPr="0010164F">
        <w:rPr>
          <w:rFonts w:ascii="Cordia New" w:hAnsi="Cordia New" w:cs="Cordia New"/>
          <w:spacing w:val="3"/>
          <w:sz w:val="28"/>
          <w:shd w:val="clear" w:color="auto" w:fill="FFFFFF"/>
          <w:cs/>
        </w:rPr>
        <w:t xml:space="preserve">จากแผนการดำเนินธุรกิจ </w:t>
      </w:r>
      <w:r w:rsidRPr="0010164F">
        <w:rPr>
          <w:rFonts w:ascii="Cordia New" w:hAnsi="Cordia New" w:cs="Cordia New"/>
          <w:spacing w:val="3"/>
          <w:sz w:val="28"/>
          <w:shd w:val="clear" w:color="auto" w:fill="FFFFFF"/>
        </w:rPr>
        <w:t xml:space="preserve">SCGP </w:t>
      </w:r>
      <w:r w:rsidRPr="0010164F">
        <w:rPr>
          <w:rFonts w:ascii="Cordia New" w:hAnsi="Cordia New" w:cs="Cordia New"/>
          <w:spacing w:val="3"/>
          <w:sz w:val="28"/>
          <w:shd w:val="clear" w:color="auto" w:fill="FFFFFF"/>
          <w:cs/>
        </w:rPr>
        <w:t>จะ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 xml:space="preserve">ผสานการดำเนินงานร่วมกันระหว่าง </w:t>
      </w:r>
      <w:r w:rsidRPr="0010164F">
        <w:rPr>
          <w:rFonts w:ascii="Cordia New" w:eastAsia="Times New Roman" w:hAnsi="Cordia New" w:cs="Cordia New"/>
          <w:spacing w:val="3"/>
          <w:sz w:val="28"/>
        </w:rPr>
        <w:t xml:space="preserve">Jordan 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 xml:space="preserve">และ </w:t>
      </w:r>
      <w:proofErr w:type="spellStart"/>
      <w:r w:rsidRPr="0010164F">
        <w:rPr>
          <w:rFonts w:ascii="Cordia New" w:eastAsia="Times New Roman" w:hAnsi="Cordia New" w:cs="Cordia New"/>
          <w:spacing w:val="3"/>
          <w:sz w:val="28"/>
        </w:rPr>
        <w:t>Peute</w:t>
      </w:r>
      <w:proofErr w:type="spellEnd"/>
      <w:r w:rsidRPr="0010164F">
        <w:rPr>
          <w:rFonts w:ascii="Cordia New" w:eastAsia="Times New Roman" w:hAnsi="Cordia New" w:cs="Cordia New"/>
          <w:spacing w:val="3"/>
          <w:sz w:val="28"/>
        </w:rPr>
        <w:t xml:space="preserve"> 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 xml:space="preserve">เพื่อเพิ่มขีดความสามารถการขยายฐานการจัดหาวัตถุดิบรีไซเคิลในต่างประเทศ </w:t>
      </w:r>
      <w:r w:rsidRPr="0010164F">
        <w:rPr>
          <w:rFonts w:ascii="Cordia New" w:eastAsia="Times New Roman" w:hAnsi="Cordia New" w:cs="Cordia New" w:hint="cs"/>
          <w:spacing w:val="3"/>
          <w:sz w:val="28"/>
          <w:cs/>
        </w:rPr>
        <w:t>ทำให้สามารถ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 xml:space="preserve">เข้าถึงแหล่งวัตถุดิบกล่องกระดาษใช้แล้วคุณภาพสูงในสหรัฐอเมริกา ซึ่งเป็นวัตถุดิบหลักที่ช่วยเพิ่มคุณภาพกระดาษบรรจุภัณฑ์และบรรจุภัณฑ์จากเยื่อและกระดาษได้โดยตรง </w:t>
      </w:r>
      <w:r w:rsidRPr="0010164F">
        <w:rPr>
          <w:rFonts w:ascii="Cordia New" w:eastAsia="Times New Roman" w:hAnsi="Cordia New" w:cs="Cordia New" w:hint="cs"/>
          <w:spacing w:val="3"/>
          <w:sz w:val="28"/>
          <w:cs/>
        </w:rPr>
        <w:t>อีกทั้งยังช่วยเพิ่ม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 xml:space="preserve">การแลกเปลี่ยนองค์ความรู้ในการดำเนินธุรกิจของ </w:t>
      </w:r>
      <w:r w:rsidRPr="0010164F">
        <w:rPr>
          <w:rFonts w:ascii="Cordia New" w:eastAsia="Times New Roman" w:hAnsi="Cordia New" w:cs="Cordia New"/>
          <w:spacing w:val="3"/>
          <w:sz w:val="28"/>
        </w:rPr>
        <w:t xml:space="preserve">SCGP 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 xml:space="preserve">ให้กับเครือข่ายรีไซเคิลในภูมิภาคอาเซียน </w:t>
      </w:r>
      <w:proofErr w:type="spellStart"/>
      <w:r w:rsidRPr="0010164F">
        <w:rPr>
          <w:rFonts w:ascii="Cordia New" w:eastAsia="Times New Roman" w:hAnsi="Cordia New" w:cs="Cordia New"/>
          <w:spacing w:val="3"/>
          <w:sz w:val="28"/>
        </w:rPr>
        <w:t>Peute</w:t>
      </w:r>
      <w:proofErr w:type="spellEnd"/>
      <w:r w:rsidRPr="0010164F">
        <w:rPr>
          <w:rFonts w:ascii="Cordia New" w:eastAsia="Times New Roman" w:hAnsi="Cordia New" w:cs="Cordia New"/>
          <w:spacing w:val="3"/>
          <w:sz w:val="28"/>
        </w:rPr>
        <w:t xml:space="preserve"> 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 xml:space="preserve">ในยุโรป และ </w:t>
      </w:r>
      <w:r w:rsidRPr="0010164F">
        <w:rPr>
          <w:rFonts w:ascii="Cordia New" w:eastAsia="Times New Roman" w:hAnsi="Cordia New" w:cs="Cordia New"/>
          <w:spacing w:val="3"/>
          <w:sz w:val="28"/>
        </w:rPr>
        <w:t xml:space="preserve">Jordan </w:t>
      </w:r>
      <w:r w:rsidRPr="0010164F">
        <w:rPr>
          <w:rFonts w:ascii="Cordia New" w:eastAsia="Times New Roman" w:hAnsi="Cordia New" w:cs="Cordia New"/>
          <w:spacing w:val="3"/>
          <w:sz w:val="28"/>
          <w:cs/>
        </w:rPr>
        <w:t>ในสหรัฐอเมริกา เพื่อยกระดับขีดความสามารถการดำเนินงานต่อไปได้ด้วย</w:t>
      </w:r>
    </w:p>
    <w:p w14:paraId="61268B50" w14:textId="77777777" w:rsidR="00114FBC" w:rsidRPr="0010164F" w:rsidRDefault="00114FBC" w:rsidP="00062829">
      <w:pPr>
        <w:jc w:val="thaiDistribute"/>
        <w:rPr>
          <w:rFonts w:cs="Cordia New"/>
          <w:sz w:val="16"/>
          <w:szCs w:val="16"/>
        </w:rPr>
      </w:pPr>
    </w:p>
    <w:p w14:paraId="60A2F562" w14:textId="6A121679" w:rsidR="00AC7AB6" w:rsidRPr="0010164F" w:rsidRDefault="6FC4368C" w:rsidP="002017A7">
      <w:pPr>
        <w:ind w:firstLine="720"/>
        <w:jc w:val="thaiDistribute"/>
        <w:textAlignment w:val="baseline"/>
        <w:rPr>
          <w:rFonts w:asciiTheme="minorBidi" w:hAnsiTheme="minorBidi" w:cs="Cordia New"/>
        </w:rPr>
      </w:pPr>
      <w:r w:rsidRPr="0010164F">
        <w:rPr>
          <w:rFonts w:cs="Cordia New"/>
          <w:b/>
          <w:bCs/>
        </w:rPr>
        <w:t>2</w:t>
      </w:r>
      <w:r w:rsidRPr="0010164F">
        <w:rPr>
          <w:rFonts w:cs="Cordia New"/>
          <w:b/>
          <w:bCs/>
          <w:cs/>
        </w:rPr>
        <w:t>. บริหาร</w:t>
      </w:r>
      <w:r w:rsidR="00AC066E" w:rsidRPr="0010164F">
        <w:rPr>
          <w:rFonts w:cs="Cordia New" w:hint="cs"/>
          <w:b/>
          <w:bCs/>
          <w:cs/>
        </w:rPr>
        <w:t xml:space="preserve">ต้นทุน </w:t>
      </w:r>
      <w:r w:rsidR="5DDBD2F2" w:rsidRPr="0010164F">
        <w:rPr>
          <w:rFonts w:cs="Cordia New"/>
          <w:b/>
          <w:bCs/>
          <w:cs/>
        </w:rPr>
        <w:t>เพิ่มป</w:t>
      </w:r>
      <w:r w:rsidR="7EFC445D" w:rsidRPr="0010164F">
        <w:rPr>
          <w:rFonts w:cs="Cordia New"/>
          <w:b/>
          <w:bCs/>
          <w:cs/>
        </w:rPr>
        <w:t>ระสิทธิภาพการผลิต</w:t>
      </w:r>
      <w:r w:rsidR="063771D4" w:rsidRPr="0010164F">
        <w:rPr>
          <w:rFonts w:cs="Cordia New"/>
          <w:b/>
          <w:bCs/>
          <w:cs/>
        </w:rPr>
        <w:t xml:space="preserve"> (</w:t>
      </w:r>
      <w:r w:rsidR="063771D4" w:rsidRPr="0010164F">
        <w:rPr>
          <w:rFonts w:cs="Cordia New"/>
          <w:b/>
          <w:bCs/>
        </w:rPr>
        <w:t>Operational excellence</w:t>
      </w:r>
      <w:r w:rsidR="063771D4" w:rsidRPr="0010164F">
        <w:rPr>
          <w:rFonts w:cs="Cordia New"/>
          <w:b/>
          <w:bCs/>
          <w:cs/>
        </w:rPr>
        <w:t>)</w:t>
      </w:r>
      <w:r w:rsidR="063771D4" w:rsidRPr="0010164F">
        <w:rPr>
          <w:rFonts w:cs="Cordia New"/>
          <w:cs/>
        </w:rPr>
        <w:t xml:space="preserve"> </w:t>
      </w:r>
      <w:r w:rsidR="001222C2" w:rsidRPr="0010164F">
        <w:rPr>
          <w:rFonts w:cs="Cordia New" w:hint="cs"/>
          <w:b/>
          <w:bCs/>
          <w:cs/>
        </w:rPr>
        <w:t>พร้อม</w:t>
      </w:r>
      <w:r w:rsidR="001222C2" w:rsidRPr="0010164F">
        <w:rPr>
          <w:rFonts w:asciiTheme="minorBidi" w:hAnsiTheme="minorBidi" w:cstheme="minorBidi" w:hint="cs"/>
          <w:b/>
          <w:bCs/>
          <w:cs/>
        </w:rPr>
        <w:t>พัฒนา</w:t>
      </w:r>
      <w:r w:rsidR="001222C2" w:rsidRPr="0010164F">
        <w:rPr>
          <w:rFonts w:asciiTheme="minorBidi" w:hAnsiTheme="minorBidi" w:cstheme="minorBidi"/>
          <w:b/>
          <w:bCs/>
          <w:cs/>
        </w:rPr>
        <w:t>นวัตกรร</w:t>
      </w:r>
      <w:r w:rsidR="001222C2" w:rsidRPr="0010164F">
        <w:rPr>
          <w:rFonts w:asciiTheme="minorBidi" w:hAnsiTheme="minorBidi" w:cstheme="minorBidi" w:hint="cs"/>
          <w:b/>
          <w:bCs/>
          <w:cs/>
        </w:rPr>
        <w:t>ม เพิ่ม</w:t>
      </w:r>
      <w:r w:rsidR="001222C2" w:rsidRPr="0010164F">
        <w:rPr>
          <w:rFonts w:asciiTheme="minorBidi" w:hAnsiTheme="minorBidi" w:cstheme="minorBidi"/>
          <w:b/>
          <w:bCs/>
          <w:cs/>
        </w:rPr>
        <w:t>โซลูชันด้านบรรจุภัณฑ์</w:t>
      </w:r>
      <w:r w:rsidR="001222C2" w:rsidRPr="0010164F">
        <w:rPr>
          <w:rFonts w:asciiTheme="minorBidi" w:hAnsiTheme="minorBidi" w:cstheme="minorBidi" w:hint="cs"/>
          <w:b/>
          <w:bCs/>
          <w:cs/>
        </w:rPr>
        <w:t xml:space="preserve">อย่างต่อเนื่อง </w:t>
      </w:r>
      <w:r w:rsidR="00AC066E" w:rsidRPr="0010164F">
        <w:rPr>
          <w:rFonts w:cs="Cordia New" w:hint="cs"/>
          <w:cs/>
        </w:rPr>
        <w:t>ดำเนิน</w:t>
      </w:r>
      <w:r w:rsidR="063771D4" w:rsidRPr="0010164F">
        <w:rPr>
          <w:rFonts w:cs="Cordia New"/>
          <w:cs/>
        </w:rPr>
        <w:t>การบริหารจัดการเงินสด งบประมาณการลงทุน (</w:t>
      </w:r>
      <w:r w:rsidR="063771D4" w:rsidRPr="0010164F">
        <w:rPr>
          <w:rFonts w:cs="Cordia New"/>
        </w:rPr>
        <w:t>CAPEX</w:t>
      </w:r>
      <w:r w:rsidR="063771D4" w:rsidRPr="0010164F">
        <w:rPr>
          <w:rFonts w:cs="Cordia New"/>
          <w:cs/>
        </w:rPr>
        <w:t xml:space="preserve">) </w:t>
      </w:r>
      <w:r w:rsidR="5FCB4BE2" w:rsidRPr="0010164F">
        <w:rPr>
          <w:rFonts w:cs="Cordia New"/>
          <w:cs/>
        </w:rPr>
        <w:t>และการ</w:t>
      </w:r>
      <w:r w:rsidR="063771D4" w:rsidRPr="0010164F">
        <w:rPr>
          <w:rFonts w:cs="Cordia New"/>
          <w:cs/>
        </w:rPr>
        <w:t>พิจารณาลงทุนตามกลยุทธ์อย่างเป็นระบบ</w:t>
      </w:r>
      <w:r w:rsidR="5FCB4BE2" w:rsidRPr="0010164F">
        <w:rPr>
          <w:rFonts w:cs="Cordia New"/>
          <w:cs/>
        </w:rPr>
        <w:t xml:space="preserve"> รอบคอบ รัดกุม </w:t>
      </w:r>
      <w:r w:rsidR="004804D9" w:rsidRPr="0010164F">
        <w:rPr>
          <w:rFonts w:cs="Cordia New" w:hint="cs"/>
          <w:cs/>
        </w:rPr>
        <w:t>รวมทั้งการเพิ่มความสามารถและศักยภาพในการจัดการภายในองค์กรที่สอดคล้องกับการเติบโตของธุรกิจและการบริหารความเสี่ยงที่อาจเกิดขึ้น อีกทั้งยังมีการพัฒนาปรับปรุงประสิทธิภาพการผลิตเพื่อลดต้นทุนและเพิ่มผลผลิตอย่างต่อเนื่อง</w:t>
      </w:r>
      <w:r w:rsidR="001222C2" w:rsidRPr="0010164F">
        <w:rPr>
          <w:rFonts w:asciiTheme="minorBidi" w:hAnsiTheme="minorBidi" w:cstheme="minorBidi" w:hint="cs"/>
          <w:b/>
          <w:bCs/>
          <w:cs/>
        </w:rPr>
        <w:t xml:space="preserve"> </w:t>
      </w:r>
      <w:r w:rsidR="001222C2" w:rsidRPr="0010164F">
        <w:rPr>
          <w:rFonts w:asciiTheme="minorBidi" w:hAnsiTheme="minorBidi" w:cstheme="minorBidi" w:hint="cs"/>
          <w:cs/>
        </w:rPr>
        <w:t>นอกจากนี้ บริษัทยังมุ่งพัฒนานวัตกรรมและโซลูชัน</w:t>
      </w:r>
      <w:r w:rsidR="001222C2" w:rsidRPr="0010164F">
        <w:rPr>
          <w:rFonts w:asciiTheme="minorBidi" w:hAnsiTheme="minorBidi" w:cstheme="minorBidi" w:hint="cs"/>
          <w:b/>
          <w:bCs/>
          <w:cs/>
        </w:rPr>
        <w:t xml:space="preserve"> </w:t>
      </w:r>
      <w:r w:rsidR="001222C2" w:rsidRPr="0010164F">
        <w:rPr>
          <w:rFonts w:asciiTheme="minorBidi" w:hAnsiTheme="minorBidi" w:cstheme="minorBidi" w:hint="cs"/>
          <w:cs/>
        </w:rPr>
        <w:t>ด้วย</w:t>
      </w:r>
      <w:r w:rsidR="00424587" w:rsidRPr="0010164F">
        <w:rPr>
          <w:rFonts w:asciiTheme="minorBidi" w:hAnsiTheme="minorBidi" w:cstheme="minorBidi" w:hint="cs"/>
          <w:cs/>
        </w:rPr>
        <w:t>งบ</w:t>
      </w:r>
      <w:r w:rsidR="00886055" w:rsidRPr="0010164F">
        <w:rPr>
          <w:rFonts w:asciiTheme="minorBidi" w:hAnsiTheme="minorBidi" w:cstheme="minorBidi" w:hint="cs"/>
          <w:cs/>
        </w:rPr>
        <w:t>ประมาณ</w:t>
      </w:r>
      <w:r w:rsidR="00424587" w:rsidRPr="0010164F">
        <w:rPr>
          <w:rFonts w:asciiTheme="minorBidi" w:hAnsiTheme="minorBidi" w:cstheme="minorBidi" w:hint="cs"/>
          <w:cs/>
        </w:rPr>
        <w:t>วิจัยและพัฒนา</w:t>
      </w:r>
      <w:r w:rsidR="001222C2" w:rsidRPr="0010164F">
        <w:rPr>
          <w:rFonts w:asciiTheme="minorBidi" w:hAnsiTheme="minorBidi" w:cstheme="minorBidi" w:hint="cs"/>
          <w:cs/>
        </w:rPr>
        <w:t xml:space="preserve">ร้อยละ </w:t>
      </w:r>
      <w:r w:rsidR="001222C2" w:rsidRPr="0010164F">
        <w:rPr>
          <w:rFonts w:asciiTheme="minorBidi" w:hAnsiTheme="minorBidi" w:cstheme="minorBidi"/>
        </w:rPr>
        <w:t>0</w:t>
      </w:r>
      <w:r w:rsidR="001222C2" w:rsidRPr="0010164F">
        <w:rPr>
          <w:rFonts w:asciiTheme="minorBidi" w:hAnsiTheme="minorBidi" w:cs="Cordia New"/>
          <w:cs/>
        </w:rPr>
        <w:t>.</w:t>
      </w:r>
      <w:r w:rsidR="004C5118" w:rsidRPr="0010164F">
        <w:rPr>
          <w:rFonts w:asciiTheme="minorBidi" w:hAnsiTheme="minorBidi" w:cstheme="minorBidi"/>
        </w:rPr>
        <w:t>3</w:t>
      </w:r>
      <w:r w:rsidR="001222C2" w:rsidRPr="0010164F">
        <w:rPr>
          <w:rFonts w:asciiTheme="minorBidi" w:hAnsiTheme="minorBidi" w:cs="Cordia New"/>
          <w:cs/>
        </w:rPr>
        <w:t xml:space="preserve"> </w:t>
      </w:r>
      <w:r w:rsidR="001222C2" w:rsidRPr="0010164F">
        <w:rPr>
          <w:rFonts w:asciiTheme="minorBidi" w:hAnsiTheme="minorBidi" w:cstheme="minorBidi" w:hint="cs"/>
          <w:cs/>
        </w:rPr>
        <w:t>ของรายได้ใน</w:t>
      </w:r>
      <w:r w:rsidR="00ED6D08" w:rsidRPr="0010164F">
        <w:rPr>
          <w:rFonts w:asciiTheme="minorBidi" w:hAnsiTheme="minorBidi" w:cstheme="minorBidi" w:hint="cs"/>
          <w:cs/>
        </w:rPr>
        <w:t xml:space="preserve"> </w:t>
      </w:r>
      <w:r w:rsidR="00ED6D08" w:rsidRPr="0010164F">
        <w:rPr>
          <w:rFonts w:asciiTheme="minorBidi" w:hAnsiTheme="minorBidi" w:cstheme="minorBidi"/>
        </w:rPr>
        <w:t xml:space="preserve">9 </w:t>
      </w:r>
      <w:r w:rsidR="00ED6D08" w:rsidRPr="0010164F">
        <w:rPr>
          <w:rFonts w:asciiTheme="minorBidi" w:hAnsiTheme="minorBidi" w:cstheme="minorBidi" w:hint="cs"/>
          <w:cs/>
        </w:rPr>
        <w:t xml:space="preserve">เดือนแรกของปีนี้ </w:t>
      </w:r>
      <w:r w:rsidR="00AD2560" w:rsidRPr="0010164F">
        <w:rPr>
          <w:rFonts w:asciiTheme="minorBidi" w:hAnsiTheme="minorBidi" w:cstheme="minorBidi" w:hint="cs"/>
          <w:cs/>
        </w:rPr>
        <w:t>รวมทั้งร่วมมือกับพันธมิตร</w:t>
      </w:r>
      <w:r w:rsidR="002E2614" w:rsidRPr="0010164F">
        <w:rPr>
          <w:rFonts w:asciiTheme="minorBidi" w:hAnsiTheme="minorBidi" w:cstheme="minorBidi" w:hint="cs"/>
          <w:cs/>
        </w:rPr>
        <w:t>ในการ</w:t>
      </w:r>
      <w:r w:rsidR="00AD2560" w:rsidRPr="0010164F">
        <w:rPr>
          <w:rFonts w:asciiTheme="minorBidi" w:hAnsiTheme="minorBidi" w:cstheme="minorBidi" w:hint="cs"/>
          <w:cs/>
        </w:rPr>
        <w:t>ส่งมอบนวัตกรรมและโซลูชันที่ตอบโจทย์ลูกค้าและผู้บริโภค</w:t>
      </w:r>
      <w:r w:rsidR="004908BF" w:rsidRPr="0010164F">
        <w:rPr>
          <w:rFonts w:asciiTheme="minorBidi" w:hAnsiTheme="minorBidi" w:cstheme="minorBidi" w:hint="cs"/>
          <w:cs/>
        </w:rPr>
        <w:t xml:space="preserve"> โดยล่าสุด</w:t>
      </w:r>
      <w:r w:rsidR="00AD2560" w:rsidRPr="0010164F">
        <w:rPr>
          <w:rFonts w:asciiTheme="minorBidi" w:hAnsiTheme="minorBidi" w:cstheme="minorBidi" w:hint="cs"/>
          <w:cs/>
        </w:rPr>
        <w:t xml:space="preserve"> </w:t>
      </w:r>
      <w:r w:rsidR="00424587" w:rsidRPr="0010164F">
        <w:rPr>
          <w:rFonts w:asciiTheme="minorBidi" w:hAnsiTheme="minorBidi" w:cs="Cordia New"/>
        </w:rPr>
        <w:t xml:space="preserve">SCGP </w:t>
      </w:r>
      <w:r w:rsidR="00424587" w:rsidRPr="0010164F">
        <w:rPr>
          <w:rFonts w:asciiTheme="minorBidi" w:hAnsiTheme="minorBidi" w:cs="Cordia New"/>
          <w:cs/>
        </w:rPr>
        <w:t>ร่วมกับ</w:t>
      </w:r>
      <w:r w:rsidR="00424587" w:rsidRPr="0010164F">
        <w:rPr>
          <w:rFonts w:asciiTheme="minorBidi" w:hAnsiTheme="minorBidi" w:cs="Cordia New" w:hint="cs"/>
          <w:cs/>
        </w:rPr>
        <w:t xml:space="preserve"> </w:t>
      </w:r>
      <w:r w:rsidR="00424587" w:rsidRPr="0010164F">
        <w:rPr>
          <w:rFonts w:asciiTheme="minorBidi" w:hAnsiTheme="minorBidi" w:cs="Cordia New"/>
        </w:rPr>
        <w:t xml:space="preserve">3 </w:t>
      </w:r>
      <w:r w:rsidR="00424587" w:rsidRPr="0010164F">
        <w:rPr>
          <w:rFonts w:asciiTheme="minorBidi" w:hAnsiTheme="minorBidi" w:cs="Cordia New"/>
          <w:cs/>
        </w:rPr>
        <w:t>พันธมิตรผู้จัดจำหน่ายวัสดุอุปกรณ์ทางการแพทย์ชั้นนำ</w:t>
      </w:r>
      <w:r w:rsidR="00E61238" w:rsidRPr="0010164F">
        <w:rPr>
          <w:rFonts w:asciiTheme="minorBidi" w:hAnsiTheme="minorBidi" w:cs="Cordia New" w:hint="cs"/>
          <w:cs/>
        </w:rPr>
        <w:t>ของไทย</w:t>
      </w:r>
      <w:r w:rsidR="00424587" w:rsidRPr="0010164F">
        <w:rPr>
          <w:rFonts w:asciiTheme="minorBidi" w:hAnsiTheme="minorBidi" w:cs="Cordia New"/>
          <w:cs/>
        </w:rPr>
        <w:t xml:space="preserve"> เพื่อนำผลิตภัณฑ์วัสดุอุปกรณ์ทางการแพทย์จาก </w:t>
      </w:r>
      <w:proofErr w:type="spellStart"/>
      <w:r w:rsidR="00424587" w:rsidRPr="0010164F">
        <w:rPr>
          <w:rFonts w:asciiTheme="minorBidi" w:hAnsiTheme="minorBidi" w:cstheme="minorBidi"/>
        </w:rPr>
        <w:t>Deltalab</w:t>
      </w:r>
      <w:proofErr w:type="spellEnd"/>
      <w:r w:rsidR="00424587" w:rsidRPr="0010164F">
        <w:rPr>
          <w:rFonts w:asciiTheme="minorBidi" w:hAnsiTheme="minorBidi" w:cstheme="minorBidi"/>
        </w:rPr>
        <w:t xml:space="preserve"> </w:t>
      </w:r>
      <w:r w:rsidR="00424587" w:rsidRPr="0010164F">
        <w:rPr>
          <w:rFonts w:asciiTheme="minorBidi" w:hAnsiTheme="minorBidi" w:cs="Cordia New"/>
          <w:cs/>
        </w:rPr>
        <w:t xml:space="preserve">ขยายตลาดในประเทศและภูมิภาคอื่น ๆ </w:t>
      </w:r>
      <w:r w:rsidR="002E2614" w:rsidRPr="0010164F">
        <w:rPr>
          <w:rFonts w:asciiTheme="minorBidi" w:hAnsiTheme="minorBidi" w:cs="Cordia New" w:hint="cs"/>
          <w:cs/>
        </w:rPr>
        <w:t>เพื่อ</w:t>
      </w:r>
      <w:r w:rsidR="00424587" w:rsidRPr="0010164F">
        <w:rPr>
          <w:rFonts w:asciiTheme="minorBidi" w:hAnsiTheme="minorBidi" w:cs="Cordia New" w:hint="cs"/>
          <w:cs/>
        </w:rPr>
        <w:t>รองรับเทรนด์สุขภาพ</w:t>
      </w:r>
      <w:r w:rsidR="002E2614" w:rsidRPr="0010164F">
        <w:rPr>
          <w:rFonts w:asciiTheme="minorBidi" w:hAnsiTheme="minorBidi" w:cs="Cordia New" w:hint="cs"/>
          <w:cs/>
        </w:rPr>
        <w:t>ที่เติบโตสูง</w:t>
      </w:r>
    </w:p>
    <w:p w14:paraId="266EF7E6" w14:textId="0A28FDC9" w:rsidR="00044CE5" w:rsidRPr="0010164F" w:rsidRDefault="00044CE5" w:rsidP="00915331">
      <w:pPr>
        <w:ind w:firstLine="720"/>
        <w:jc w:val="thaiDistribute"/>
        <w:textAlignment w:val="baseline"/>
        <w:rPr>
          <w:rFonts w:asciiTheme="minorBidi" w:hAnsiTheme="minorBidi" w:cstheme="minorBidi"/>
          <w:sz w:val="16"/>
          <w:szCs w:val="16"/>
        </w:rPr>
      </w:pPr>
    </w:p>
    <w:p w14:paraId="51BB5E5B" w14:textId="3B122527" w:rsidR="00587936" w:rsidRPr="0010164F" w:rsidRDefault="001222C2" w:rsidP="002017A7">
      <w:pPr>
        <w:ind w:firstLine="720"/>
        <w:jc w:val="thaiDistribute"/>
        <w:textAlignment w:val="baseline"/>
        <w:rPr>
          <w:rFonts w:asciiTheme="minorBidi" w:hAnsiTheme="minorBidi" w:cs="Cordia New"/>
          <w:cs/>
        </w:rPr>
      </w:pPr>
      <w:r w:rsidRPr="0010164F">
        <w:rPr>
          <w:rFonts w:asciiTheme="minorBidi" w:hAnsiTheme="minorBidi" w:cstheme="minorBidi"/>
          <w:b/>
          <w:bCs/>
        </w:rPr>
        <w:t>3</w:t>
      </w:r>
      <w:r w:rsidR="001E7791" w:rsidRPr="0010164F">
        <w:rPr>
          <w:rFonts w:asciiTheme="minorBidi" w:hAnsiTheme="minorBidi" w:cs="Cordia New"/>
          <w:b/>
          <w:bCs/>
          <w:cs/>
        </w:rPr>
        <w:t xml:space="preserve">. </w:t>
      </w:r>
      <w:r w:rsidR="002E2614" w:rsidRPr="0010164F">
        <w:rPr>
          <w:rFonts w:asciiTheme="minorBidi" w:hAnsiTheme="minorBidi" w:cstheme="minorBidi" w:hint="cs"/>
          <w:b/>
          <w:bCs/>
          <w:cs/>
        </w:rPr>
        <w:t>ขับเคลื่อน</w:t>
      </w:r>
      <w:r w:rsidR="00D20701" w:rsidRPr="0010164F">
        <w:rPr>
          <w:rFonts w:asciiTheme="minorBidi" w:hAnsiTheme="minorBidi" w:cstheme="minorBidi" w:hint="cs"/>
          <w:b/>
          <w:bCs/>
          <w:cs/>
        </w:rPr>
        <w:t>ธุรกิจ</w:t>
      </w:r>
      <w:r w:rsidR="00DC5342" w:rsidRPr="0010164F">
        <w:rPr>
          <w:rFonts w:asciiTheme="minorBidi" w:hAnsiTheme="minorBidi" w:cstheme="minorBidi" w:hint="cs"/>
          <w:b/>
          <w:bCs/>
          <w:cs/>
        </w:rPr>
        <w:t>ด้วย</w:t>
      </w:r>
      <w:r w:rsidR="00D83279" w:rsidRPr="0010164F">
        <w:rPr>
          <w:rFonts w:asciiTheme="minorBidi" w:hAnsiTheme="minorBidi" w:cstheme="minorBidi"/>
          <w:b/>
          <w:bCs/>
          <w:cs/>
        </w:rPr>
        <w:t xml:space="preserve">แนวคิด </w:t>
      </w:r>
      <w:r w:rsidR="00D83279" w:rsidRPr="0010164F">
        <w:rPr>
          <w:rFonts w:asciiTheme="minorBidi" w:hAnsiTheme="minorBidi" w:cstheme="minorBidi"/>
          <w:b/>
          <w:bCs/>
        </w:rPr>
        <w:t xml:space="preserve">ESG </w:t>
      </w:r>
      <w:r w:rsidR="00943104" w:rsidRPr="0010164F">
        <w:rPr>
          <w:rFonts w:asciiTheme="minorBidi" w:eastAsia="Times New Roman" w:hAnsiTheme="minorBidi" w:cstheme="minorBidi"/>
          <w:b/>
          <w:bCs/>
        </w:rPr>
        <w:t>4 Plus</w:t>
      </w:r>
      <w:r w:rsidR="001E7791" w:rsidRPr="0010164F">
        <w:rPr>
          <w:rFonts w:asciiTheme="minorBidi" w:eastAsia="Times New Roman" w:hAnsiTheme="minorBidi" w:cs="Cordia New"/>
          <w:b/>
          <w:bCs/>
          <w:cs/>
        </w:rPr>
        <w:t xml:space="preserve"> </w:t>
      </w:r>
      <w:r w:rsidR="001E7791" w:rsidRPr="0010164F">
        <w:rPr>
          <w:rFonts w:asciiTheme="minorBidi" w:eastAsia="Times New Roman" w:hAnsiTheme="minorBidi" w:cstheme="minorBidi" w:hint="cs"/>
          <w:b/>
          <w:bCs/>
          <w:cs/>
        </w:rPr>
        <w:t>เพื่อโลก</w:t>
      </w:r>
      <w:r w:rsidR="00F97B1B" w:rsidRPr="0010164F">
        <w:rPr>
          <w:rFonts w:asciiTheme="minorBidi" w:eastAsia="Times New Roman" w:hAnsiTheme="minorBidi" w:cstheme="minorBidi" w:hint="cs"/>
          <w:b/>
          <w:bCs/>
          <w:cs/>
        </w:rPr>
        <w:t>ที่</w:t>
      </w:r>
      <w:r w:rsidR="001E7791" w:rsidRPr="0010164F">
        <w:rPr>
          <w:rFonts w:asciiTheme="minorBidi" w:eastAsia="Times New Roman" w:hAnsiTheme="minorBidi" w:cstheme="minorBidi" w:hint="cs"/>
          <w:b/>
          <w:bCs/>
          <w:cs/>
        </w:rPr>
        <w:t>ยั่งยืน</w:t>
      </w:r>
      <w:r w:rsidR="00943104" w:rsidRPr="0010164F">
        <w:rPr>
          <w:rFonts w:asciiTheme="minorBidi" w:eastAsia="Times New Roman" w:hAnsiTheme="minorBidi" w:cs="Cordia New"/>
          <w:cs/>
        </w:rPr>
        <w:t xml:space="preserve"> </w:t>
      </w:r>
      <w:r w:rsidR="00943104" w:rsidRPr="0010164F">
        <w:rPr>
          <w:rFonts w:asciiTheme="minorBidi" w:eastAsia="Times New Roman" w:hAnsiTheme="minorBidi" w:cstheme="minorBidi"/>
          <w:cs/>
        </w:rPr>
        <w:t>ได้แก่</w:t>
      </w:r>
      <w:r w:rsidR="000D0147" w:rsidRPr="0010164F">
        <w:rPr>
          <w:rFonts w:asciiTheme="minorBidi" w:eastAsia="Times New Roman" w:hAnsiTheme="minorBidi" w:cs="Cordia New"/>
          <w:cs/>
        </w:rPr>
        <w:t xml:space="preserve"> </w:t>
      </w:r>
      <w:r w:rsidR="003A67DE" w:rsidRPr="0010164F">
        <w:rPr>
          <w:rFonts w:asciiTheme="minorBidi" w:eastAsia="Times New Roman" w:hAnsiTheme="minorBidi" w:cs="Cordia New"/>
          <w:cs/>
        </w:rPr>
        <w:t>(</w:t>
      </w:r>
      <w:r w:rsidR="00943104" w:rsidRPr="0010164F">
        <w:rPr>
          <w:rFonts w:asciiTheme="minorBidi" w:eastAsia="Times New Roman" w:hAnsiTheme="minorBidi" w:cstheme="minorBidi"/>
        </w:rPr>
        <w:t>1</w:t>
      </w:r>
      <w:r w:rsidR="003A67DE" w:rsidRPr="0010164F">
        <w:rPr>
          <w:rFonts w:asciiTheme="minorBidi" w:eastAsia="Times New Roman" w:hAnsiTheme="minorBidi" w:cs="Cordia New"/>
          <w:cs/>
        </w:rPr>
        <w:t xml:space="preserve">) </w:t>
      </w:r>
      <w:r w:rsidR="00943104" w:rsidRPr="0010164F">
        <w:rPr>
          <w:rFonts w:asciiTheme="minorBidi" w:eastAsia="Times New Roman" w:hAnsiTheme="minorBidi" w:cstheme="minorBidi"/>
          <w:cs/>
        </w:rPr>
        <w:t>มุ่</w:t>
      </w:r>
      <w:r w:rsidR="00250053" w:rsidRPr="0010164F">
        <w:rPr>
          <w:rFonts w:asciiTheme="minorBidi" w:eastAsia="Times New Roman" w:hAnsiTheme="minorBidi" w:cstheme="minorBidi"/>
          <w:cs/>
        </w:rPr>
        <w:t>งสู่</w:t>
      </w:r>
      <w:r w:rsidR="000D0147" w:rsidRPr="0010164F">
        <w:rPr>
          <w:rFonts w:asciiTheme="minorBidi" w:eastAsia="Times New Roman" w:hAnsiTheme="minorBidi" w:cs="Cordia New"/>
          <w:cs/>
        </w:rPr>
        <w:t xml:space="preserve"> </w:t>
      </w:r>
      <w:r w:rsidR="00943104" w:rsidRPr="0010164F">
        <w:rPr>
          <w:rFonts w:asciiTheme="minorBidi" w:eastAsia="Times New Roman" w:hAnsiTheme="minorBidi" w:cstheme="minorBidi"/>
        </w:rPr>
        <w:t>Net Zero</w:t>
      </w:r>
      <w:r w:rsidR="006C66D1" w:rsidRPr="0010164F">
        <w:rPr>
          <w:rFonts w:asciiTheme="minorBidi" w:eastAsia="Times New Roman" w:hAnsiTheme="minorBidi" w:cstheme="minorBidi"/>
          <w:cs/>
        </w:rPr>
        <w:t xml:space="preserve"> </w:t>
      </w:r>
      <w:r w:rsidR="000D2BA6" w:rsidRPr="0010164F">
        <w:rPr>
          <w:rFonts w:asciiTheme="minorBidi" w:eastAsia="Times New Roman" w:hAnsiTheme="minorBidi" w:cstheme="minorBidi" w:hint="cs"/>
          <w:cs/>
        </w:rPr>
        <w:t>ที่</w:t>
      </w:r>
      <w:r w:rsidR="007260DC" w:rsidRPr="0010164F">
        <w:rPr>
          <w:rFonts w:asciiTheme="minorBidi" w:eastAsia="Times New Roman" w:hAnsiTheme="minorBidi" w:cstheme="minorBidi" w:hint="cs"/>
          <w:cs/>
        </w:rPr>
        <w:t>ดำเนินงานตามแผน</w:t>
      </w:r>
      <w:r w:rsidR="00BA2EF1" w:rsidRPr="0010164F">
        <w:rPr>
          <w:rFonts w:asciiTheme="minorBidi" w:eastAsia="Times New Roman" w:hAnsiTheme="minorBidi" w:cstheme="minorBidi" w:hint="cs"/>
          <w:cs/>
        </w:rPr>
        <w:t xml:space="preserve"> </w:t>
      </w:r>
      <w:r w:rsidR="002F0989" w:rsidRPr="0010164F">
        <w:rPr>
          <w:rFonts w:asciiTheme="minorBidi" w:eastAsia="Times New Roman" w:hAnsiTheme="minorBidi" w:cstheme="minorBidi" w:hint="cs"/>
          <w:cs/>
        </w:rPr>
        <w:t xml:space="preserve">เพื่อก้าวสู่เป้าหมายในการปล่อยก๊าซเรือนกระจกสุทธิเป็นศูนย์ในปี </w:t>
      </w:r>
      <w:r w:rsidR="002F0989" w:rsidRPr="0010164F">
        <w:rPr>
          <w:rFonts w:asciiTheme="minorBidi" w:eastAsia="Times New Roman" w:hAnsiTheme="minorBidi" w:cstheme="minorBidi"/>
        </w:rPr>
        <w:t>2593</w:t>
      </w:r>
      <w:r w:rsidR="0046423A" w:rsidRPr="0010164F">
        <w:rPr>
          <w:rFonts w:asciiTheme="minorBidi" w:eastAsia="Times New Roman" w:hAnsiTheme="minorBidi" w:cs="Cordia New"/>
          <w:cs/>
        </w:rPr>
        <w:t xml:space="preserve"> </w:t>
      </w:r>
      <w:r w:rsidR="003A67DE" w:rsidRPr="0010164F">
        <w:rPr>
          <w:rFonts w:asciiTheme="minorBidi" w:eastAsia="Times New Roman" w:hAnsiTheme="minorBidi" w:cs="Cordia New"/>
          <w:cs/>
        </w:rPr>
        <w:t>(</w:t>
      </w:r>
      <w:r w:rsidR="00943104" w:rsidRPr="0010164F">
        <w:rPr>
          <w:rFonts w:asciiTheme="minorBidi" w:eastAsia="Times New Roman" w:hAnsiTheme="minorBidi" w:cstheme="minorBidi"/>
        </w:rPr>
        <w:t>2</w:t>
      </w:r>
      <w:r w:rsidR="003A67DE" w:rsidRPr="0010164F">
        <w:rPr>
          <w:rFonts w:asciiTheme="minorBidi" w:eastAsia="Times New Roman" w:hAnsiTheme="minorBidi" w:cs="Cordia New"/>
          <w:cs/>
        </w:rPr>
        <w:t xml:space="preserve">) </w:t>
      </w:r>
      <w:r w:rsidR="00943104" w:rsidRPr="0010164F">
        <w:rPr>
          <w:rFonts w:asciiTheme="minorBidi" w:eastAsia="Times New Roman" w:hAnsiTheme="minorBidi" w:cstheme="minorBidi"/>
        </w:rPr>
        <w:t>Go Green</w:t>
      </w:r>
      <w:r w:rsidR="004908BF" w:rsidRPr="0010164F">
        <w:rPr>
          <w:rFonts w:asciiTheme="minorBidi" w:eastAsia="Times New Roman" w:hAnsiTheme="minorBidi" w:cstheme="minorBidi" w:hint="cs"/>
          <w:cs/>
        </w:rPr>
        <w:t xml:space="preserve"> </w:t>
      </w:r>
      <w:r w:rsidR="004908BF" w:rsidRPr="0010164F">
        <w:rPr>
          <w:rFonts w:asciiTheme="minorBidi" w:hAnsiTheme="minorBidi" w:cstheme="minorBidi" w:hint="cs"/>
          <w:cs/>
        </w:rPr>
        <w:t>การเพิ่มสัดส่วนบรรจุภัณฑ์ที่เป็นมิตรกับสิ่งแวดล้อมและสามารถรีไซเคิลหรือย่อยสลายได้</w:t>
      </w:r>
      <w:r w:rsidR="002F0989" w:rsidRPr="0010164F">
        <w:rPr>
          <w:rFonts w:asciiTheme="minorBidi" w:hAnsiTheme="minorBidi" w:cs="Cordia New"/>
          <w:cs/>
        </w:rPr>
        <w:t xml:space="preserve"> </w:t>
      </w:r>
      <w:r w:rsidR="002F0989" w:rsidRPr="0010164F">
        <w:rPr>
          <w:rFonts w:asciiTheme="minorBidi" w:hAnsiTheme="minorBidi" w:cstheme="minorBidi" w:hint="cs"/>
          <w:cs/>
        </w:rPr>
        <w:t>ซึ่ง</w:t>
      </w:r>
      <w:r w:rsidR="004908BF" w:rsidRPr="0010164F">
        <w:rPr>
          <w:rFonts w:asciiTheme="minorBidi" w:hAnsiTheme="minorBidi" w:cstheme="minorBidi" w:hint="cs"/>
          <w:cs/>
        </w:rPr>
        <w:t xml:space="preserve">ปัจจุบันอยู่ที่ร้อยละ </w:t>
      </w:r>
      <w:r w:rsidR="004908BF" w:rsidRPr="0010164F">
        <w:rPr>
          <w:rFonts w:asciiTheme="minorBidi" w:hAnsiTheme="minorBidi" w:cstheme="minorBidi"/>
        </w:rPr>
        <w:t>99</w:t>
      </w:r>
      <w:r w:rsidR="004908BF" w:rsidRPr="0010164F">
        <w:rPr>
          <w:rFonts w:asciiTheme="minorBidi" w:hAnsiTheme="minorBidi" w:cs="Cordia New"/>
          <w:cs/>
        </w:rPr>
        <w:t>.</w:t>
      </w:r>
      <w:r w:rsidR="004908BF" w:rsidRPr="0010164F">
        <w:rPr>
          <w:rFonts w:asciiTheme="minorBidi" w:hAnsiTheme="minorBidi" w:cstheme="minorBidi"/>
        </w:rPr>
        <w:t xml:space="preserve">7 </w:t>
      </w:r>
      <w:r w:rsidR="004908BF" w:rsidRPr="0010164F">
        <w:rPr>
          <w:rFonts w:asciiTheme="minorBidi" w:hAnsiTheme="minorBidi" w:cstheme="minorBidi" w:hint="cs"/>
          <w:cs/>
        </w:rPr>
        <w:t>ของปริมาณการผลิตทั้งหมด</w:t>
      </w:r>
      <w:r w:rsidR="00943104" w:rsidRPr="0010164F">
        <w:rPr>
          <w:rFonts w:asciiTheme="minorBidi" w:eastAsia="Times New Roman" w:hAnsiTheme="minorBidi" w:cs="Cordia New"/>
          <w:cs/>
        </w:rPr>
        <w:t xml:space="preserve"> </w:t>
      </w:r>
      <w:r w:rsidR="003A67DE" w:rsidRPr="0010164F">
        <w:rPr>
          <w:rFonts w:asciiTheme="minorBidi" w:eastAsia="Times New Roman" w:hAnsiTheme="minorBidi" w:cs="Cordia New"/>
          <w:cs/>
        </w:rPr>
        <w:t>(</w:t>
      </w:r>
      <w:r w:rsidR="00943104" w:rsidRPr="0010164F">
        <w:rPr>
          <w:rFonts w:asciiTheme="minorBidi" w:eastAsia="Times New Roman" w:hAnsiTheme="minorBidi" w:cstheme="minorBidi"/>
        </w:rPr>
        <w:t>3</w:t>
      </w:r>
      <w:r w:rsidR="003A67DE" w:rsidRPr="0010164F">
        <w:rPr>
          <w:rFonts w:asciiTheme="minorBidi" w:eastAsia="Times New Roman" w:hAnsiTheme="minorBidi" w:cs="Cordia New"/>
          <w:cs/>
        </w:rPr>
        <w:t xml:space="preserve">) </w:t>
      </w:r>
      <w:r w:rsidR="00943104" w:rsidRPr="0010164F">
        <w:rPr>
          <w:rFonts w:asciiTheme="minorBidi" w:eastAsia="Times New Roman" w:hAnsiTheme="minorBidi" w:cstheme="minorBidi"/>
        </w:rPr>
        <w:t>Lean</w:t>
      </w:r>
      <w:r w:rsidR="003A67DE" w:rsidRPr="0010164F">
        <w:rPr>
          <w:rFonts w:asciiTheme="minorBidi" w:eastAsia="Times New Roman" w:hAnsiTheme="minorBidi" w:cs="Cordia New"/>
          <w:cs/>
        </w:rPr>
        <w:t xml:space="preserve"> </w:t>
      </w:r>
      <w:r w:rsidR="00943104" w:rsidRPr="0010164F">
        <w:rPr>
          <w:rFonts w:asciiTheme="minorBidi" w:eastAsia="Times New Roman" w:hAnsiTheme="minorBidi" w:cstheme="minorBidi"/>
          <w:cs/>
        </w:rPr>
        <w:t>เหลื่อมล้ำ</w:t>
      </w:r>
      <w:r w:rsidR="003A67DE" w:rsidRPr="0010164F">
        <w:rPr>
          <w:rFonts w:asciiTheme="minorBidi" w:eastAsia="Times New Roman" w:hAnsiTheme="minorBidi" w:cs="Cordia New"/>
          <w:cs/>
        </w:rPr>
        <w:t xml:space="preserve"> </w:t>
      </w:r>
      <w:r w:rsidR="007260DC" w:rsidRPr="0010164F">
        <w:rPr>
          <w:rFonts w:asciiTheme="minorBidi" w:eastAsia="Times New Roman" w:hAnsiTheme="minorBidi" w:cstheme="minorBidi" w:hint="cs"/>
          <w:cs/>
        </w:rPr>
        <w:t xml:space="preserve">การส่งเสริมด้านการศึกษาและอาชีพ เช่น </w:t>
      </w:r>
      <w:r w:rsidR="00AC066E" w:rsidRPr="0010164F">
        <w:rPr>
          <w:rFonts w:asciiTheme="minorBidi" w:eastAsia="Times New Roman" w:hAnsiTheme="minorBidi" w:cstheme="minorBidi" w:hint="cs"/>
          <w:cs/>
        </w:rPr>
        <w:t>จัด</w:t>
      </w:r>
      <w:r w:rsidR="00397AA6" w:rsidRPr="0010164F">
        <w:rPr>
          <w:rFonts w:asciiTheme="minorBidi" w:eastAsia="Times New Roman" w:hAnsiTheme="minorBidi" w:cstheme="minorBidi"/>
          <w:cs/>
        </w:rPr>
        <w:t>ป</w:t>
      </w:r>
      <w:r w:rsidR="00397AA6" w:rsidRPr="0010164F">
        <w:rPr>
          <w:rFonts w:cs="Cordia New"/>
          <w:cs/>
        </w:rPr>
        <w:t xml:space="preserve">ระกวดการออกแบบบรรจุภัณฑ์ระดับอุดมศึกษา </w:t>
      </w:r>
      <w:r w:rsidR="00397AA6" w:rsidRPr="0010164F">
        <w:rPr>
          <w:rFonts w:asciiTheme="minorBidi" w:eastAsia="Times New Roman" w:hAnsiTheme="minorBidi" w:cstheme="minorBidi"/>
          <w:cs/>
        </w:rPr>
        <w:t>เพื่อ</w:t>
      </w:r>
      <w:r w:rsidR="007260DC" w:rsidRPr="0010164F">
        <w:rPr>
          <w:rFonts w:asciiTheme="minorBidi" w:hAnsiTheme="minorBidi" w:cstheme="minorBidi"/>
          <w:cs/>
        </w:rPr>
        <w:t>ส่งเสริมความรู้</w:t>
      </w:r>
      <w:r w:rsidR="00397AA6" w:rsidRPr="0010164F">
        <w:rPr>
          <w:rFonts w:asciiTheme="minorBidi" w:hAnsiTheme="minorBidi" w:cstheme="minorBidi"/>
          <w:cs/>
        </w:rPr>
        <w:t>ด้านการออกแบบ</w:t>
      </w:r>
      <w:r w:rsidR="00397AA6" w:rsidRPr="0010164F">
        <w:rPr>
          <w:rFonts w:cs="Cordia New"/>
          <w:cs/>
        </w:rPr>
        <w:t xml:space="preserve">ที่เป็นมิตรต่อสิ่งแวดล้อม </w:t>
      </w:r>
      <w:r w:rsidR="00AC066E" w:rsidRPr="0010164F">
        <w:rPr>
          <w:rFonts w:cs="Cordia New" w:hint="cs"/>
          <w:cs/>
        </w:rPr>
        <w:t>ที่</w:t>
      </w:r>
      <w:r w:rsidR="00397AA6" w:rsidRPr="0010164F">
        <w:rPr>
          <w:rFonts w:cs="Cordia New"/>
          <w:cs/>
        </w:rPr>
        <w:t>จัด</w:t>
      </w:r>
      <w:r w:rsidR="007260DC" w:rsidRPr="0010164F">
        <w:rPr>
          <w:rFonts w:cs="Cordia New"/>
          <w:cs/>
        </w:rPr>
        <w:t xml:space="preserve">ต่อเนื่องมาเป็นปีที่ </w:t>
      </w:r>
      <w:r w:rsidR="00587936" w:rsidRPr="0010164F">
        <w:rPr>
          <w:rFonts w:cs="Cordia New"/>
        </w:rPr>
        <w:t>7</w:t>
      </w:r>
      <w:r w:rsidR="00397AA6" w:rsidRPr="0010164F">
        <w:rPr>
          <w:rFonts w:cs="Cordia New"/>
          <w:cs/>
        </w:rPr>
        <w:t xml:space="preserve"> </w:t>
      </w:r>
      <w:r w:rsidR="003A67DE" w:rsidRPr="0010164F">
        <w:rPr>
          <w:rFonts w:asciiTheme="minorBidi" w:eastAsia="Times New Roman" w:hAnsiTheme="minorBidi" w:cstheme="minorBidi" w:hint="cs"/>
          <w:cs/>
        </w:rPr>
        <w:t xml:space="preserve">และ </w:t>
      </w:r>
      <w:r w:rsidR="003A67DE" w:rsidRPr="0010164F">
        <w:rPr>
          <w:rFonts w:asciiTheme="minorBidi" w:eastAsia="Times New Roman" w:hAnsiTheme="minorBidi" w:cs="Cordia New"/>
          <w:cs/>
        </w:rPr>
        <w:t>(</w:t>
      </w:r>
      <w:r w:rsidR="00943104" w:rsidRPr="0010164F">
        <w:rPr>
          <w:rFonts w:asciiTheme="minorBidi" w:eastAsia="Times New Roman" w:hAnsiTheme="minorBidi" w:cstheme="minorBidi"/>
        </w:rPr>
        <w:t>4</w:t>
      </w:r>
      <w:r w:rsidR="003A67DE" w:rsidRPr="0010164F">
        <w:rPr>
          <w:rFonts w:asciiTheme="minorBidi" w:eastAsia="Times New Roman" w:hAnsiTheme="minorBidi" w:cs="Cordia New"/>
          <w:cs/>
        </w:rPr>
        <w:t xml:space="preserve">) </w:t>
      </w:r>
      <w:r w:rsidR="00943104" w:rsidRPr="0010164F">
        <w:rPr>
          <w:rFonts w:asciiTheme="minorBidi" w:eastAsia="Times New Roman" w:hAnsiTheme="minorBidi" w:cstheme="minorBidi"/>
          <w:cs/>
        </w:rPr>
        <w:t>ย้ำร่วมมือ</w:t>
      </w:r>
      <w:r w:rsidR="003A67DE" w:rsidRPr="0010164F">
        <w:rPr>
          <w:rFonts w:asciiTheme="minorBidi" w:eastAsia="Times New Roman" w:hAnsiTheme="minorBidi" w:cstheme="minorBidi" w:hint="cs"/>
          <w:cs/>
        </w:rPr>
        <w:t xml:space="preserve"> </w:t>
      </w:r>
      <w:r w:rsidR="007260DC" w:rsidRPr="0010164F">
        <w:rPr>
          <w:rFonts w:asciiTheme="minorBidi" w:hAnsiTheme="minorBidi" w:cstheme="minorBidi"/>
        </w:rPr>
        <w:t xml:space="preserve">SCGP </w:t>
      </w:r>
      <w:r w:rsidR="007260DC" w:rsidRPr="0010164F">
        <w:rPr>
          <w:rFonts w:asciiTheme="minorBidi" w:hAnsiTheme="minorBidi" w:cstheme="minorBidi" w:hint="cs"/>
          <w:cs/>
        </w:rPr>
        <w:t>ร่วมกับพันธมิตร</w:t>
      </w:r>
      <w:r w:rsidR="007260DC" w:rsidRPr="0010164F">
        <w:rPr>
          <w:rFonts w:asciiTheme="minorBidi" w:hAnsiTheme="minorBidi" w:cs="Cordia New"/>
          <w:cs/>
        </w:rPr>
        <w:t>นำกระดาษใช้แล้วมาหมุนเวียนนำกลับเข้าสู่กระบวนการรีไซเคิล</w:t>
      </w:r>
      <w:r w:rsidR="002F0989" w:rsidRPr="0010164F">
        <w:rPr>
          <w:rFonts w:asciiTheme="minorBidi" w:hAnsiTheme="minorBidi" w:cs="Cordia New" w:hint="cs"/>
          <w:cs/>
        </w:rPr>
        <w:t xml:space="preserve"> </w:t>
      </w:r>
      <w:r w:rsidR="002F0989" w:rsidRPr="0010164F">
        <w:rPr>
          <w:rFonts w:asciiTheme="minorBidi" w:hAnsiTheme="minorBidi" w:cs="Cordia New"/>
          <w:cs/>
        </w:rPr>
        <w:t>ส่งเสริมการใช้ทรัพยากรอย่างคุ้มค่า</w:t>
      </w:r>
      <w:r w:rsidR="002F0989" w:rsidRPr="0010164F">
        <w:rPr>
          <w:rFonts w:asciiTheme="minorBidi" w:hAnsiTheme="minorBidi" w:cstheme="minorBidi" w:hint="cs"/>
          <w:cs/>
        </w:rPr>
        <w:t xml:space="preserve"> </w:t>
      </w:r>
      <w:r w:rsidR="00D20701" w:rsidRPr="0010164F">
        <w:rPr>
          <w:rFonts w:asciiTheme="minorBidi" w:hAnsiTheme="minorBidi" w:cstheme="minorBidi" w:hint="cs"/>
          <w:cs/>
        </w:rPr>
        <w:t>อีกทั้ง</w:t>
      </w:r>
      <w:r w:rsidR="002F0989" w:rsidRPr="0010164F">
        <w:rPr>
          <w:rFonts w:asciiTheme="minorBidi" w:hAnsiTheme="minorBidi" w:cstheme="minorBidi" w:hint="cs"/>
          <w:cs/>
        </w:rPr>
        <w:t>ยังได้</w:t>
      </w:r>
      <w:r w:rsidR="007260DC" w:rsidRPr="0010164F">
        <w:rPr>
          <w:rFonts w:asciiTheme="minorBidi" w:hAnsiTheme="minorBidi" w:cstheme="minorBidi" w:hint="cs"/>
          <w:cs/>
        </w:rPr>
        <w:t>ร่วมกับอำเภอบ้านโป่ง จัด</w:t>
      </w:r>
      <w:r w:rsidR="007260DC" w:rsidRPr="0010164F">
        <w:rPr>
          <w:rFonts w:asciiTheme="minorBidi" w:hAnsiTheme="minorBidi" w:cs="Cordia New"/>
          <w:cs/>
        </w:rPr>
        <w:t xml:space="preserve">โครงการชุมชน </w:t>
      </w:r>
      <w:r w:rsidR="007260DC" w:rsidRPr="0010164F">
        <w:rPr>
          <w:rFonts w:asciiTheme="minorBidi" w:hAnsiTheme="minorBidi" w:cstheme="minorBidi"/>
        </w:rPr>
        <w:t xml:space="preserve">Like </w:t>
      </w:r>
      <w:r w:rsidR="007260DC" w:rsidRPr="0010164F">
        <w:rPr>
          <w:rFonts w:asciiTheme="minorBidi" w:hAnsiTheme="minorBidi" w:cs="Cordia New"/>
          <w:cs/>
        </w:rPr>
        <w:t>(ไร้) ขยะ</w:t>
      </w:r>
      <w:r w:rsidR="007260DC" w:rsidRPr="0010164F">
        <w:rPr>
          <w:rFonts w:asciiTheme="minorBidi" w:hAnsiTheme="minorBidi" w:cs="Cordia New" w:hint="cs"/>
          <w:cs/>
        </w:rPr>
        <w:t xml:space="preserve"> </w:t>
      </w:r>
      <w:r w:rsidR="007260DC" w:rsidRPr="0010164F">
        <w:rPr>
          <w:rFonts w:asciiTheme="minorBidi" w:hAnsiTheme="minorBidi" w:cs="Cordia New"/>
          <w:cs/>
        </w:rPr>
        <w:t xml:space="preserve">ส่งเสริมชุมชนปลอดขยะกว่า </w:t>
      </w:r>
      <w:r w:rsidR="00E460FC" w:rsidRPr="0010164F">
        <w:rPr>
          <w:rFonts w:asciiTheme="minorBidi" w:hAnsiTheme="minorBidi" w:cs="Cordia New"/>
        </w:rPr>
        <w:t>86</w:t>
      </w:r>
      <w:r w:rsidR="007260DC" w:rsidRPr="0010164F">
        <w:rPr>
          <w:rFonts w:asciiTheme="minorBidi" w:hAnsiTheme="minorBidi" w:cs="Cordia New"/>
          <w:cs/>
        </w:rPr>
        <w:t xml:space="preserve"> ชุมชน</w:t>
      </w:r>
      <w:r w:rsidR="00587936" w:rsidRPr="0010164F">
        <w:rPr>
          <w:rFonts w:asciiTheme="minorBidi" w:hAnsiTheme="minorBidi" w:cs="Cordia New"/>
          <w:cs/>
        </w:rPr>
        <w:t xml:space="preserve"> </w:t>
      </w:r>
      <w:r w:rsidR="00587936" w:rsidRPr="0010164F">
        <w:rPr>
          <w:rFonts w:asciiTheme="minorBidi" w:hAnsiTheme="minorBidi" w:cs="Cordia New" w:hint="cs"/>
          <w:cs/>
        </w:rPr>
        <w:t>ฯลฯ</w:t>
      </w:r>
    </w:p>
    <w:p w14:paraId="05CA36F2" w14:textId="77777777" w:rsidR="00587936" w:rsidRPr="0010164F" w:rsidRDefault="00587936" w:rsidP="00587936">
      <w:pPr>
        <w:ind w:firstLine="720"/>
        <w:jc w:val="thaiDistribute"/>
        <w:textAlignment w:val="baseline"/>
        <w:rPr>
          <w:rFonts w:asciiTheme="minorBidi" w:hAnsiTheme="minorBidi" w:cs="Cordia New"/>
          <w:sz w:val="16"/>
          <w:szCs w:val="16"/>
        </w:rPr>
      </w:pPr>
    </w:p>
    <w:p w14:paraId="568EDE35" w14:textId="304886D4" w:rsidR="002F0989" w:rsidRPr="0010164F" w:rsidRDefault="002F0989" w:rsidP="00EC64E8">
      <w:pPr>
        <w:ind w:firstLine="720"/>
        <w:jc w:val="thaiDistribute"/>
        <w:textAlignment w:val="baseline"/>
        <w:rPr>
          <w:rFonts w:asciiTheme="minorBidi" w:hAnsiTheme="minorBidi" w:cs="Cordia New"/>
        </w:rPr>
      </w:pPr>
      <w:r w:rsidRPr="0010164F">
        <w:rPr>
          <w:rFonts w:asciiTheme="minorBidi" w:hAnsiTheme="minorBidi" w:cs="Cordia New" w:hint="cs"/>
          <w:cs/>
        </w:rPr>
        <w:t>จากการดำเนินงาน</w:t>
      </w:r>
      <w:r w:rsidRPr="0010164F">
        <w:rPr>
          <w:rFonts w:asciiTheme="minorBidi" w:hAnsiTheme="minorBidi" w:cstheme="minorBidi" w:hint="cs"/>
          <w:cs/>
        </w:rPr>
        <w:t>เพื่อความยั่งยืน ทำให้</w:t>
      </w:r>
      <w:r w:rsidR="00D20701" w:rsidRPr="0010164F">
        <w:rPr>
          <w:rFonts w:asciiTheme="minorBidi" w:hAnsiTheme="minorBidi" w:cstheme="minorBidi" w:hint="cs"/>
          <w:cs/>
        </w:rPr>
        <w:t xml:space="preserve">ล่าสุด </w:t>
      </w:r>
      <w:r w:rsidR="002949B8" w:rsidRPr="0010164F">
        <w:rPr>
          <w:rFonts w:asciiTheme="minorBidi" w:hAnsiTheme="minorBidi" w:cstheme="minorBidi"/>
        </w:rPr>
        <w:t xml:space="preserve">SCGP </w:t>
      </w:r>
      <w:r w:rsidR="00F12ED6" w:rsidRPr="0010164F">
        <w:rPr>
          <w:rFonts w:asciiTheme="minorBidi" w:hAnsiTheme="minorBidi" w:cstheme="minorBidi" w:hint="cs"/>
          <w:cs/>
        </w:rPr>
        <w:t>ได้</w:t>
      </w:r>
      <w:r w:rsidR="00CC75F9" w:rsidRPr="0010164F">
        <w:rPr>
          <w:rFonts w:asciiTheme="minorBidi" w:hAnsiTheme="minorBidi" w:cstheme="minorBidi"/>
          <w:cs/>
        </w:rPr>
        <w:t xml:space="preserve">ติดรายชื่อหุ้นยั่งยืน </w:t>
      </w:r>
      <w:r w:rsidR="00593DC3" w:rsidRPr="0010164F">
        <w:rPr>
          <w:rFonts w:asciiTheme="minorBidi" w:hAnsiTheme="minorBidi" w:cstheme="minorBidi"/>
          <w:cs/>
        </w:rPr>
        <w:t xml:space="preserve">หรือ </w:t>
      </w:r>
      <w:r w:rsidR="00593DC3" w:rsidRPr="0010164F">
        <w:rPr>
          <w:rFonts w:asciiTheme="minorBidi" w:hAnsiTheme="minorBidi" w:cstheme="minorBidi"/>
        </w:rPr>
        <w:t>SET THS</w:t>
      </w:r>
      <w:r w:rsidR="003A67DE" w:rsidRPr="0010164F">
        <w:rPr>
          <w:rFonts w:asciiTheme="minorBidi" w:hAnsiTheme="minorBidi" w:cstheme="minorBidi"/>
        </w:rPr>
        <w:t>I</w:t>
      </w:r>
      <w:r w:rsidR="00593DC3" w:rsidRPr="0010164F">
        <w:rPr>
          <w:rFonts w:asciiTheme="minorBidi" w:hAnsiTheme="minorBidi" w:cstheme="minorBidi"/>
        </w:rPr>
        <w:t xml:space="preserve"> Index </w:t>
      </w:r>
      <w:r w:rsidR="00593DC3" w:rsidRPr="0010164F">
        <w:rPr>
          <w:rFonts w:asciiTheme="minorBidi" w:hAnsiTheme="minorBidi" w:cstheme="minorBidi"/>
          <w:cs/>
        </w:rPr>
        <w:t xml:space="preserve">เป็นปีที่ </w:t>
      </w:r>
      <w:r w:rsidR="002073AD" w:rsidRPr="0010164F">
        <w:rPr>
          <w:rFonts w:asciiTheme="minorBidi" w:hAnsiTheme="minorBidi" w:cstheme="minorBidi"/>
        </w:rPr>
        <w:t>2</w:t>
      </w:r>
      <w:r w:rsidR="00593DC3" w:rsidRPr="0010164F">
        <w:rPr>
          <w:rFonts w:asciiTheme="minorBidi" w:hAnsiTheme="minorBidi" w:cs="Cordia New"/>
          <w:cs/>
        </w:rPr>
        <w:t xml:space="preserve"> </w:t>
      </w:r>
      <w:r w:rsidR="00593DC3" w:rsidRPr="0010164F">
        <w:rPr>
          <w:rFonts w:asciiTheme="minorBidi" w:hAnsiTheme="minorBidi" w:cstheme="minorBidi"/>
          <w:cs/>
        </w:rPr>
        <w:t>ติดต่อกัน</w:t>
      </w:r>
      <w:r w:rsidR="002073AD" w:rsidRPr="0010164F">
        <w:rPr>
          <w:rFonts w:asciiTheme="minorBidi" w:hAnsiTheme="minorBidi" w:cs="Cordia New" w:hint="cs"/>
          <w:cs/>
        </w:rPr>
        <w:t xml:space="preserve"> </w:t>
      </w:r>
      <w:r w:rsidR="00EC64E8" w:rsidRPr="0010164F">
        <w:rPr>
          <w:rFonts w:asciiTheme="minorBidi" w:hAnsiTheme="minorBidi" w:cs="Cordia New" w:hint="cs"/>
          <w:cs/>
        </w:rPr>
        <w:t>สะท้อนถึงควา</w:t>
      </w:r>
      <w:r w:rsidR="002E1A45" w:rsidRPr="0010164F">
        <w:rPr>
          <w:rFonts w:asciiTheme="minorBidi" w:hAnsiTheme="minorBidi" w:cs="Cordia New" w:hint="cs"/>
          <w:cs/>
        </w:rPr>
        <w:t>ม</w:t>
      </w:r>
      <w:r w:rsidR="00EC64E8" w:rsidRPr="0010164F">
        <w:rPr>
          <w:rFonts w:asciiTheme="minorBidi" w:hAnsiTheme="minorBidi" w:cs="Cordia New" w:hint="cs"/>
          <w:cs/>
        </w:rPr>
        <w:t xml:space="preserve">มุ่งมั่นของ </w:t>
      </w:r>
      <w:r w:rsidR="00EC64E8" w:rsidRPr="0010164F">
        <w:rPr>
          <w:rFonts w:asciiTheme="minorBidi" w:hAnsiTheme="minorBidi" w:cs="Cordia New"/>
        </w:rPr>
        <w:t xml:space="preserve">SCGP </w:t>
      </w:r>
      <w:r w:rsidR="00EC64E8" w:rsidRPr="0010164F">
        <w:rPr>
          <w:rFonts w:asciiTheme="minorBidi" w:hAnsiTheme="minorBidi" w:cstheme="minorBidi" w:hint="cs"/>
          <w:cs/>
        </w:rPr>
        <w:t>ในการดำเนิน</w:t>
      </w:r>
      <w:r w:rsidR="00EC64E8" w:rsidRPr="0010164F">
        <w:rPr>
          <w:rFonts w:asciiTheme="minorBidi" w:hAnsiTheme="minorBidi" w:cstheme="minorBidi"/>
          <w:cs/>
        </w:rPr>
        <w:t>ธุรกิจ</w:t>
      </w:r>
      <w:r w:rsidR="00EC64E8" w:rsidRPr="0010164F">
        <w:rPr>
          <w:rFonts w:asciiTheme="minorBidi" w:hAnsiTheme="minorBidi" w:cstheme="minorBidi" w:hint="cs"/>
          <w:cs/>
        </w:rPr>
        <w:t xml:space="preserve">ตามกรอบแนวคิด </w:t>
      </w:r>
      <w:r w:rsidR="00EC64E8" w:rsidRPr="0010164F">
        <w:rPr>
          <w:rFonts w:asciiTheme="minorBidi" w:hAnsiTheme="minorBidi" w:cstheme="minorBidi"/>
        </w:rPr>
        <w:t xml:space="preserve">ESG </w:t>
      </w:r>
      <w:r w:rsidR="005D38C9" w:rsidRPr="0010164F">
        <w:rPr>
          <w:rFonts w:asciiTheme="minorBidi" w:hAnsiTheme="minorBidi" w:cstheme="minorBidi" w:hint="cs"/>
          <w:cs/>
        </w:rPr>
        <w:t>เพื่อ</w:t>
      </w:r>
      <w:r w:rsidR="00EC64E8" w:rsidRPr="0010164F">
        <w:rPr>
          <w:rFonts w:asciiTheme="minorBidi" w:hAnsiTheme="minorBidi" w:cstheme="minorBidi" w:hint="cs"/>
          <w:cs/>
        </w:rPr>
        <w:t>เพิ่ม</w:t>
      </w:r>
      <w:r w:rsidR="00EC64E8" w:rsidRPr="0010164F">
        <w:rPr>
          <w:rFonts w:asciiTheme="minorBidi" w:hAnsiTheme="minorBidi" w:cstheme="minorBidi"/>
          <w:cs/>
        </w:rPr>
        <w:t>ศักยภาพและความแข็งแกร่ง</w:t>
      </w:r>
      <w:r w:rsidR="00EC64E8" w:rsidRPr="0010164F">
        <w:rPr>
          <w:rFonts w:asciiTheme="minorBidi" w:hAnsiTheme="minorBidi" w:cstheme="minorBidi" w:hint="cs"/>
          <w:cs/>
        </w:rPr>
        <w:t>ของธุรกิจได้อย่างยั่งยืน</w:t>
      </w:r>
    </w:p>
    <w:p w14:paraId="0BB67BC6" w14:textId="77777777" w:rsidR="00BF7DB9" w:rsidRPr="0010164F" w:rsidRDefault="00BF7DB9" w:rsidP="000C39F5">
      <w:pPr>
        <w:pStyle w:val="NoSpacing"/>
        <w:jc w:val="thaiDistribute"/>
        <w:rPr>
          <w:rFonts w:asciiTheme="minorBidi" w:hAnsiTheme="minorBidi"/>
          <w:sz w:val="16"/>
          <w:szCs w:val="16"/>
        </w:rPr>
      </w:pPr>
    </w:p>
    <w:p w14:paraId="72B70809" w14:textId="2F291AF6" w:rsidR="00BF7DB9" w:rsidRPr="0010164F" w:rsidRDefault="00BF7DB9" w:rsidP="00BF7DB9">
      <w:pPr>
        <w:pStyle w:val="NoSpacing"/>
        <w:jc w:val="center"/>
        <w:rPr>
          <w:rFonts w:asciiTheme="minorBidi" w:hAnsiTheme="minorBidi"/>
          <w:sz w:val="28"/>
        </w:rPr>
      </w:pPr>
      <w:r w:rsidRPr="0010164F">
        <w:rPr>
          <w:rFonts w:asciiTheme="minorBidi" w:hAnsiTheme="minorBidi"/>
          <w:sz w:val="28"/>
          <w:cs/>
        </w:rPr>
        <w:t>****************************************</w:t>
      </w:r>
    </w:p>
    <w:p w14:paraId="56FC1C8B" w14:textId="77777777" w:rsidR="000D0147" w:rsidRPr="0010164F" w:rsidRDefault="000D0147" w:rsidP="00BF7DB9">
      <w:pPr>
        <w:pStyle w:val="NoSpacing"/>
        <w:jc w:val="center"/>
        <w:rPr>
          <w:rFonts w:asciiTheme="minorBidi" w:hAnsiTheme="minorBidi"/>
          <w:sz w:val="16"/>
          <w:szCs w:val="16"/>
        </w:rPr>
      </w:pPr>
    </w:p>
    <w:p w14:paraId="72BC2871" w14:textId="77777777" w:rsidR="00BF7DB9" w:rsidRPr="0010164F" w:rsidRDefault="00BF7DB9" w:rsidP="00BF7DB9">
      <w:pPr>
        <w:pStyle w:val="NoSpacing"/>
        <w:rPr>
          <w:rFonts w:asciiTheme="minorBidi" w:hAnsiTheme="minorBidi"/>
          <w:sz w:val="18"/>
          <w:szCs w:val="18"/>
        </w:rPr>
      </w:pPr>
      <w:r w:rsidRPr="0010164F">
        <w:rPr>
          <w:rFonts w:asciiTheme="minorBidi" w:hAnsiTheme="minorBidi"/>
          <w:sz w:val="18"/>
          <w:szCs w:val="18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10164F">
        <w:rPr>
          <w:rFonts w:asciiTheme="minorBidi" w:hAnsiTheme="minorBidi"/>
          <w:sz w:val="18"/>
          <w:szCs w:val="18"/>
        </w:rPr>
        <w:t>SCGP</w:t>
      </w:r>
      <w:r w:rsidRPr="0010164F">
        <w:rPr>
          <w:rFonts w:asciiTheme="minorBidi" w:hAnsiTheme="minorBidi"/>
          <w:sz w:val="18"/>
          <w:szCs w:val="18"/>
          <w:cs/>
        </w:rPr>
        <w:t xml:space="preserve">) </w:t>
      </w:r>
    </w:p>
    <w:p w14:paraId="2DBEFBE2" w14:textId="577171D8" w:rsidR="00CB75CF" w:rsidRPr="0010164F" w:rsidRDefault="00BF7DB9" w:rsidP="003F2CDD">
      <w:pPr>
        <w:pStyle w:val="NoSpacing"/>
        <w:rPr>
          <w:rFonts w:asciiTheme="minorBidi" w:hAnsiTheme="minorBidi"/>
          <w:sz w:val="18"/>
          <w:szCs w:val="18"/>
          <w:cs/>
          <w:lang w:val="fr-FR"/>
        </w:rPr>
      </w:pPr>
      <w:r w:rsidRPr="0010164F">
        <w:rPr>
          <w:rFonts w:asciiTheme="minorBidi" w:hAnsiTheme="minorBidi"/>
          <w:sz w:val="18"/>
          <w:szCs w:val="18"/>
          <w:cs/>
        </w:rPr>
        <w:t>รายละเอียดเพิ่มเติมติดต่อ : ฐิยาภรณ์ ศรีอดุลย์พันธุ์ (ด๊ะ)</w:t>
      </w:r>
      <w:r w:rsidRPr="0010164F">
        <w:rPr>
          <w:rFonts w:asciiTheme="minorBidi" w:hAnsiTheme="minorBidi"/>
          <w:sz w:val="18"/>
          <w:szCs w:val="18"/>
          <w:cs/>
          <w:lang w:val="fr-FR"/>
        </w:rPr>
        <w:t xml:space="preserve"> โทร. </w:t>
      </w:r>
      <w:r w:rsidRPr="0010164F">
        <w:rPr>
          <w:rFonts w:asciiTheme="minorBidi" w:hAnsiTheme="minorBidi"/>
          <w:sz w:val="18"/>
          <w:szCs w:val="18"/>
        </w:rPr>
        <w:t>087</w:t>
      </w:r>
      <w:r w:rsidRPr="0010164F">
        <w:rPr>
          <w:rFonts w:asciiTheme="minorBidi" w:hAnsiTheme="minorBidi"/>
          <w:sz w:val="18"/>
          <w:szCs w:val="18"/>
          <w:cs/>
        </w:rPr>
        <w:t xml:space="preserve"> </w:t>
      </w:r>
      <w:r w:rsidRPr="0010164F">
        <w:rPr>
          <w:rFonts w:asciiTheme="minorBidi" w:hAnsiTheme="minorBidi"/>
          <w:sz w:val="18"/>
          <w:szCs w:val="18"/>
        </w:rPr>
        <w:t>556 6974</w:t>
      </w:r>
      <w:r w:rsidRPr="0010164F">
        <w:rPr>
          <w:rFonts w:asciiTheme="minorBidi" w:hAnsiTheme="minorBidi"/>
          <w:sz w:val="18"/>
          <w:szCs w:val="18"/>
          <w:cs/>
          <w:lang w:val="fr-FR"/>
        </w:rPr>
        <w:t xml:space="preserve"> </w:t>
      </w:r>
      <w:r w:rsidRPr="0010164F">
        <w:rPr>
          <w:rFonts w:asciiTheme="minorBidi" w:hAnsiTheme="minorBidi"/>
          <w:sz w:val="18"/>
          <w:szCs w:val="18"/>
          <w:lang w:val="fr-FR"/>
        </w:rPr>
        <w:t>E</w:t>
      </w:r>
      <w:r w:rsidRPr="0010164F">
        <w:rPr>
          <w:rFonts w:asciiTheme="minorBidi" w:hAnsiTheme="minorBidi"/>
          <w:sz w:val="18"/>
          <w:szCs w:val="18"/>
          <w:cs/>
          <w:lang w:val="fr-FR"/>
        </w:rPr>
        <w:t>-</w:t>
      </w:r>
      <w:r w:rsidRPr="0010164F">
        <w:rPr>
          <w:rFonts w:asciiTheme="minorBidi" w:hAnsiTheme="minorBidi"/>
          <w:sz w:val="18"/>
          <w:szCs w:val="18"/>
          <w:lang w:val="fr-FR"/>
        </w:rPr>
        <w:t>mail</w:t>
      </w:r>
      <w:r w:rsidRPr="0010164F">
        <w:rPr>
          <w:rFonts w:asciiTheme="minorBidi" w:hAnsiTheme="minorBidi"/>
          <w:sz w:val="18"/>
          <w:szCs w:val="18"/>
          <w:cs/>
          <w:lang w:val="fr-FR"/>
        </w:rPr>
        <w:t xml:space="preserve">: </w:t>
      </w:r>
      <w:hyperlink r:id="rId11" w:history="1">
        <w:r w:rsidRPr="0010164F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thiyaporn</w:t>
        </w:r>
        <w:r w:rsidRPr="0010164F">
          <w:rPr>
            <w:rStyle w:val="1"/>
            <w:rFonts w:asciiTheme="minorBidi" w:hAnsiTheme="minorBidi"/>
            <w:color w:val="auto"/>
            <w:sz w:val="18"/>
            <w:szCs w:val="18"/>
            <w:u w:val="none"/>
            <w:cs/>
          </w:rPr>
          <w:t>.</w:t>
        </w:r>
        <w:r w:rsidRPr="0010164F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s@mtmultimedia</w:t>
        </w:r>
        <w:r w:rsidRPr="0010164F">
          <w:rPr>
            <w:rStyle w:val="1"/>
            <w:rFonts w:asciiTheme="minorBidi" w:hAnsiTheme="minorBidi"/>
            <w:color w:val="auto"/>
            <w:sz w:val="18"/>
            <w:szCs w:val="18"/>
            <w:u w:val="none"/>
            <w:cs/>
          </w:rPr>
          <w:t>.</w:t>
        </w:r>
        <w:r w:rsidRPr="0010164F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com</w:t>
        </w:r>
      </w:hyperlink>
    </w:p>
    <w:sectPr w:rsidR="00CB75CF" w:rsidRPr="0010164F" w:rsidSect="003D5D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5E2F2B" w14:textId="77777777" w:rsidR="009E5D42" w:rsidRDefault="009E5D42">
      <w:pPr>
        <w:rPr>
          <w:rFonts w:cs="Cordia New"/>
          <w:cs/>
        </w:rPr>
      </w:pPr>
      <w:r>
        <w:separator/>
      </w:r>
    </w:p>
  </w:endnote>
  <w:endnote w:type="continuationSeparator" w:id="0">
    <w:p w14:paraId="28884705" w14:textId="77777777" w:rsidR="009E5D42" w:rsidRDefault="009E5D42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C738A" w14:textId="77777777" w:rsidR="00513177" w:rsidRDefault="005131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D7A17" w14:textId="77777777" w:rsidR="00513177" w:rsidRDefault="005131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DA351" w14:textId="77777777" w:rsidR="00513177" w:rsidRDefault="005131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168FA" w14:textId="77777777" w:rsidR="009E5D42" w:rsidRDefault="009E5D42">
      <w:pPr>
        <w:rPr>
          <w:rFonts w:cs="Cordia New"/>
          <w:cs/>
        </w:rPr>
      </w:pPr>
      <w:r>
        <w:separator/>
      </w:r>
    </w:p>
  </w:footnote>
  <w:footnote w:type="continuationSeparator" w:id="0">
    <w:p w14:paraId="2E11B807" w14:textId="77777777" w:rsidR="009E5D42" w:rsidRDefault="009E5D42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79364" w14:textId="77777777" w:rsidR="00513177" w:rsidRDefault="005131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5DC9E831" w:rsidR="00D74BDF" w:rsidRDefault="000E025A" w:rsidP="00320260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</w:rPr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25DD8B66" wp14:editId="3F399B9A">
          <wp:extent cx="1080000" cy="378348"/>
          <wp:effectExtent l="0" t="0" r="6350" b="3175"/>
          <wp:docPr id="11" name="Picture 11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247224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1870D" w14:textId="77777777" w:rsidR="00513177" w:rsidRDefault="00513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2"/>
  </w:num>
  <w:num w:numId="9">
    <w:abstractNumId w:val="11"/>
  </w:num>
  <w:num w:numId="10">
    <w:abstractNumId w:val="9"/>
  </w:num>
  <w:num w:numId="11">
    <w:abstractNumId w:val="2"/>
  </w:num>
  <w:num w:numId="12">
    <w:abstractNumId w:val="7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gUAjPmtCSwAAAA="/>
  </w:docVars>
  <w:rsids>
    <w:rsidRoot w:val="00CB75CF"/>
    <w:rsid w:val="00000361"/>
    <w:rsid w:val="00000DA2"/>
    <w:rsid w:val="00001051"/>
    <w:rsid w:val="0000138E"/>
    <w:rsid w:val="000017EA"/>
    <w:rsid w:val="00001B48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12D"/>
    <w:rsid w:val="000072CB"/>
    <w:rsid w:val="00007C89"/>
    <w:rsid w:val="0001076F"/>
    <w:rsid w:val="00010E1A"/>
    <w:rsid w:val="0001191C"/>
    <w:rsid w:val="00011AE4"/>
    <w:rsid w:val="00011F3C"/>
    <w:rsid w:val="000120A9"/>
    <w:rsid w:val="000124A4"/>
    <w:rsid w:val="00012A1C"/>
    <w:rsid w:val="00013223"/>
    <w:rsid w:val="00013F9E"/>
    <w:rsid w:val="0001437C"/>
    <w:rsid w:val="00014491"/>
    <w:rsid w:val="000145D3"/>
    <w:rsid w:val="00014812"/>
    <w:rsid w:val="0001606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A29"/>
    <w:rsid w:val="000234BE"/>
    <w:rsid w:val="00023713"/>
    <w:rsid w:val="000244D0"/>
    <w:rsid w:val="00024917"/>
    <w:rsid w:val="000261BA"/>
    <w:rsid w:val="00027029"/>
    <w:rsid w:val="0002766B"/>
    <w:rsid w:val="00027890"/>
    <w:rsid w:val="000300E2"/>
    <w:rsid w:val="00030AAB"/>
    <w:rsid w:val="00030AE9"/>
    <w:rsid w:val="00030C9E"/>
    <w:rsid w:val="00031037"/>
    <w:rsid w:val="00032616"/>
    <w:rsid w:val="00034271"/>
    <w:rsid w:val="000342AB"/>
    <w:rsid w:val="0003565E"/>
    <w:rsid w:val="00036EF3"/>
    <w:rsid w:val="0003771A"/>
    <w:rsid w:val="00040EE1"/>
    <w:rsid w:val="00041115"/>
    <w:rsid w:val="000412A9"/>
    <w:rsid w:val="00041809"/>
    <w:rsid w:val="0004257B"/>
    <w:rsid w:val="0004286F"/>
    <w:rsid w:val="00043B45"/>
    <w:rsid w:val="00044202"/>
    <w:rsid w:val="00044CE5"/>
    <w:rsid w:val="000464A8"/>
    <w:rsid w:val="00046523"/>
    <w:rsid w:val="00046D7B"/>
    <w:rsid w:val="0004747D"/>
    <w:rsid w:val="000474C2"/>
    <w:rsid w:val="00050383"/>
    <w:rsid w:val="00050720"/>
    <w:rsid w:val="000517A2"/>
    <w:rsid w:val="00051C2F"/>
    <w:rsid w:val="0005236B"/>
    <w:rsid w:val="00052414"/>
    <w:rsid w:val="00052E7E"/>
    <w:rsid w:val="00053EBC"/>
    <w:rsid w:val="00055D9C"/>
    <w:rsid w:val="00056044"/>
    <w:rsid w:val="000561FD"/>
    <w:rsid w:val="0005667B"/>
    <w:rsid w:val="00057510"/>
    <w:rsid w:val="00060D06"/>
    <w:rsid w:val="00062829"/>
    <w:rsid w:val="00063411"/>
    <w:rsid w:val="00063D16"/>
    <w:rsid w:val="00064503"/>
    <w:rsid w:val="000647BE"/>
    <w:rsid w:val="00064BE7"/>
    <w:rsid w:val="00066F64"/>
    <w:rsid w:val="00067DFE"/>
    <w:rsid w:val="00067F91"/>
    <w:rsid w:val="00072566"/>
    <w:rsid w:val="00072913"/>
    <w:rsid w:val="000730F1"/>
    <w:rsid w:val="00074B45"/>
    <w:rsid w:val="00074E8C"/>
    <w:rsid w:val="00075A9F"/>
    <w:rsid w:val="000760AC"/>
    <w:rsid w:val="0007646B"/>
    <w:rsid w:val="00077FCD"/>
    <w:rsid w:val="000819FE"/>
    <w:rsid w:val="00081BC1"/>
    <w:rsid w:val="00081F45"/>
    <w:rsid w:val="00082668"/>
    <w:rsid w:val="000827A7"/>
    <w:rsid w:val="00084944"/>
    <w:rsid w:val="00086900"/>
    <w:rsid w:val="00086BB5"/>
    <w:rsid w:val="00090604"/>
    <w:rsid w:val="00091DCA"/>
    <w:rsid w:val="00092F39"/>
    <w:rsid w:val="000950CF"/>
    <w:rsid w:val="00095467"/>
    <w:rsid w:val="00095891"/>
    <w:rsid w:val="00096E03"/>
    <w:rsid w:val="00096E0B"/>
    <w:rsid w:val="00097E6B"/>
    <w:rsid w:val="000A001F"/>
    <w:rsid w:val="000A11CC"/>
    <w:rsid w:val="000A18B2"/>
    <w:rsid w:val="000A1B93"/>
    <w:rsid w:val="000A24BE"/>
    <w:rsid w:val="000A2935"/>
    <w:rsid w:val="000A41E3"/>
    <w:rsid w:val="000A4466"/>
    <w:rsid w:val="000A5E75"/>
    <w:rsid w:val="000A65D2"/>
    <w:rsid w:val="000A661A"/>
    <w:rsid w:val="000B167C"/>
    <w:rsid w:val="000B252B"/>
    <w:rsid w:val="000B3700"/>
    <w:rsid w:val="000B3808"/>
    <w:rsid w:val="000B3F67"/>
    <w:rsid w:val="000B4AAB"/>
    <w:rsid w:val="000B601F"/>
    <w:rsid w:val="000B6F0F"/>
    <w:rsid w:val="000B7EBF"/>
    <w:rsid w:val="000C04B9"/>
    <w:rsid w:val="000C2696"/>
    <w:rsid w:val="000C32C8"/>
    <w:rsid w:val="000C38CE"/>
    <w:rsid w:val="000C39F5"/>
    <w:rsid w:val="000C4440"/>
    <w:rsid w:val="000C552B"/>
    <w:rsid w:val="000C5D8C"/>
    <w:rsid w:val="000D0147"/>
    <w:rsid w:val="000D0454"/>
    <w:rsid w:val="000D06B3"/>
    <w:rsid w:val="000D09BA"/>
    <w:rsid w:val="000D101D"/>
    <w:rsid w:val="000D27E2"/>
    <w:rsid w:val="000D2BA6"/>
    <w:rsid w:val="000D2DDC"/>
    <w:rsid w:val="000D42B3"/>
    <w:rsid w:val="000D4E14"/>
    <w:rsid w:val="000D5043"/>
    <w:rsid w:val="000D6743"/>
    <w:rsid w:val="000D7771"/>
    <w:rsid w:val="000E025A"/>
    <w:rsid w:val="000E158A"/>
    <w:rsid w:val="000E1AB3"/>
    <w:rsid w:val="000E2F87"/>
    <w:rsid w:val="000E3038"/>
    <w:rsid w:val="000E3AC0"/>
    <w:rsid w:val="000E439F"/>
    <w:rsid w:val="000E464B"/>
    <w:rsid w:val="000E5D8A"/>
    <w:rsid w:val="000E703F"/>
    <w:rsid w:val="000E7DD2"/>
    <w:rsid w:val="000F0C11"/>
    <w:rsid w:val="000F1E1A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7386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93"/>
    <w:rsid w:val="00102FA6"/>
    <w:rsid w:val="001041E7"/>
    <w:rsid w:val="00104507"/>
    <w:rsid w:val="00104982"/>
    <w:rsid w:val="00104F18"/>
    <w:rsid w:val="00105948"/>
    <w:rsid w:val="00105C48"/>
    <w:rsid w:val="0010621D"/>
    <w:rsid w:val="001078A8"/>
    <w:rsid w:val="00107DC9"/>
    <w:rsid w:val="001132E4"/>
    <w:rsid w:val="0011413D"/>
    <w:rsid w:val="0011493A"/>
    <w:rsid w:val="00114961"/>
    <w:rsid w:val="00114EF3"/>
    <w:rsid w:val="00114FBC"/>
    <w:rsid w:val="001151D0"/>
    <w:rsid w:val="00116EA0"/>
    <w:rsid w:val="001175B0"/>
    <w:rsid w:val="00117B9F"/>
    <w:rsid w:val="001218A7"/>
    <w:rsid w:val="00122193"/>
    <w:rsid w:val="001222C2"/>
    <w:rsid w:val="0012241A"/>
    <w:rsid w:val="00124BF5"/>
    <w:rsid w:val="00125F73"/>
    <w:rsid w:val="00126B05"/>
    <w:rsid w:val="00127F57"/>
    <w:rsid w:val="00130212"/>
    <w:rsid w:val="00130660"/>
    <w:rsid w:val="00132771"/>
    <w:rsid w:val="00133353"/>
    <w:rsid w:val="001334AF"/>
    <w:rsid w:val="00133771"/>
    <w:rsid w:val="00133958"/>
    <w:rsid w:val="0013584B"/>
    <w:rsid w:val="00136ACE"/>
    <w:rsid w:val="001377A0"/>
    <w:rsid w:val="00137B83"/>
    <w:rsid w:val="001401DC"/>
    <w:rsid w:val="00140275"/>
    <w:rsid w:val="001405CB"/>
    <w:rsid w:val="00141CEE"/>
    <w:rsid w:val="00141F02"/>
    <w:rsid w:val="00141F58"/>
    <w:rsid w:val="001426DF"/>
    <w:rsid w:val="00142F23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5D0"/>
    <w:rsid w:val="00152038"/>
    <w:rsid w:val="00155001"/>
    <w:rsid w:val="0015687A"/>
    <w:rsid w:val="00156F7C"/>
    <w:rsid w:val="001575A3"/>
    <w:rsid w:val="00160665"/>
    <w:rsid w:val="0016142E"/>
    <w:rsid w:val="001618EA"/>
    <w:rsid w:val="0016224D"/>
    <w:rsid w:val="001627DE"/>
    <w:rsid w:val="001627DF"/>
    <w:rsid w:val="001630C9"/>
    <w:rsid w:val="00164D6D"/>
    <w:rsid w:val="00165A3B"/>
    <w:rsid w:val="00166B50"/>
    <w:rsid w:val="00171478"/>
    <w:rsid w:val="001715E6"/>
    <w:rsid w:val="00173AEC"/>
    <w:rsid w:val="00173C5E"/>
    <w:rsid w:val="00173E5A"/>
    <w:rsid w:val="00174002"/>
    <w:rsid w:val="0017610E"/>
    <w:rsid w:val="00176801"/>
    <w:rsid w:val="00176DEB"/>
    <w:rsid w:val="00177383"/>
    <w:rsid w:val="00177B1F"/>
    <w:rsid w:val="00177EFE"/>
    <w:rsid w:val="0018160F"/>
    <w:rsid w:val="001817ED"/>
    <w:rsid w:val="001817FA"/>
    <w:rsid w:val="00181C95"/>
    <w:rsid w:val="00181D4C"/>
    <w:rsid w:val="001821F9"/>
    <w:rsid w:val="00182B4C"/>
    <w:rsid w:val="00183E70"/>
    <w:rsid w:val="00183E8D"/>
    <w:rsid w:val="001851B6"/>
    <w:rsid w:val="001853DD"/>
    <w:rsid w:val="00185460"/>
    <w:rsid w:val="00185ED6"/>
    <w:rsid w:val="00187E0D"/>
    <w:rsid w:val="0019414C"/>
    <w:rsid w:val="001944A3"/>
    <w:rsid w:val="00195D64"/>
    <w:rsid w:val="00196AF1"/>
    <w:rsid w:val="00196B45"/>
    <w:rsid w:val="0019789F"/>
    <w:rsid w:val="00197B73"/>
    <w:rsid w:val="001A0C83"/>
    <w:rsid w:val="001A10EA"/>
    <w:rsid w:val="001A16DF"/>
    <w:rsid w:val="001A1755"/>
    <w:rsid w:val="001A1E2B"/>
    <w:rsid w:val="001A3CFA"/>
    <w:rsid w:val="001A3FF9"/>
    <w:rsid w:val="001A498D"/>
    <w:rsid w:val="001A5485"/>
    <w:rsid w:val="001A5BE4"/>
    <w:rsid w:val="001A62B4"/>
    <w:rsid w:val="001A6A87"/>
    <w:rsid w:val="001A786D"/>
    <w:rsid w:val="001A79ED"/>
    <w:rsid w:val="001A7F03"/>
    <w:rsid w:val="001A7FC9"/>
    <w:rsid w:val="001B0191"/>
    <w:rsid w:val="001B0219"/>
    <w:rsid w:val="001B0404"/>
    <w:rsid w:val="001B0948"/>
    <w:rsid w:val="001B0BA1"/>
    <w:rsid w:val="001B1480"/>
    <w:rsid w:val="001B19DE"/>
    <w:rsid w:val="001B1EE0"/>
    <w:rsid w:val="001B227D"/>
    <w:rsid w:val="001B2F20"/>
    <w:rsid w:val="001B41F4"/>
    <w:rsid w:val="001B4A67"/>
    <w:rsid w:val="001B4D4F"/>
    <w:rsid w:val="001B55B0"/>
    <w:rsid w:val="001B57F8"/>
    <w:rsid w:val="001B5C90"/>
    <w:rsid w:val="001B5E93"/>
    <w:rsid w:val="001B6BF6"/>
    <w:rsid w:val="001B7754"/>
    <w:rsid w:val="001B7FD3"/>
    <w:rsid w:val="001C07F6"/>
    <w:rsid w:val="001C0A62"/>
    <w:rsid w:val="001C1F24"/>
    <w:rsid w:val="001C29F4"/>
    <w:rsid w:val="001C34C5"/>
    <w:rsid w:val="001C4C51"/>
    <w:rsid w:val="001C5465"/>
    <w:rsid w:val="001C6586"/>
    <w:rsid w:val="001C736B"/>
    <w:rsid w:val="001D006B"/>
    <w:rsid w:val="001D0C5B"/>
    <w:rsid w:val="001D1139"/>
    <w:rsid w:val="001D1161"/>
    <w:rsid w:val="001D150E"/>
    <w:rsid w:val="001D257C"/>
    <w:rsid w:val="001D25A3"/>
    <w:rsid w:val="001D30AE"/>
    <w:rsid w:val="001D3772"/>
    <w:rsid w:val="001D3AC4"/>
    <w:rsid w:val="001D45DE"/>
    <w:rsid w:val="001D5B83"/>
    <w:rsid w:val="001D6820"/>
    <w:rsid w:val="001D6A49"/>
    <w:rsid w:val="001D7318"/>
    <w:rsid w:val="001D772C"/>
    <w:rsid w:val="001D7D52"/>
    <w:rsid w:val="001E0B9F"/>
    <w:rsid w:val="001E151D"/>
    <w:rsid w:val="001E205C"/>
    <w:rsid w:val="001E22D6"/>
    <w:rsid w:val="001E2E8B"/>
    <w:rsid w:val="001E36E7"/>
    <w:rsid w:val="001E3ADF"/>
    <w:rsid w:val="001E3BE6"/>
    <w:rsid w:val="001E3F05"/>
    <w:rsid w:val="001E47E9"/>
    <w:rsid w:val="001E4B12"/>
    <w:rsid w:val="001E549B"/>
    <w:rsid w:val="001E6329"/>
    <w:rsid w:val="001E64F8"/>
    <w:rsid w:val="001E6EB5"/>
    <w:rsid w:val="001E7791"/>
    <w:rsid w:val="001F085E"/>
    <w:rsid w:val="001F08F9"/>
    <w:rsid w:val="001F156D"/>
    <w:rsid w:val="001F171A"/>
    <w:rsid w:val="001F1ABC"/>
    <w:rsid w:val="001F2ACF"/>
    <w:rsid w:val="001F2B56"/>
    <w:rsid w:val="001F36F1"/>
    <w:rsid w:val="001F4966"/>
    <w:rsid w:val="001F4B12"/>
    <w:rsid w:val="001F564F"/>
    <w:rsid w:val="001F6122"/>
    <w:rsid w:val="001F6751"/>
    <w:rsid w:val="001F71D9"/>
    <w:rsid w:val="001F7A93"/>
    <w:rsid w:val="001F7C40"/>
    <w:rsid w:val="00200F45"/>
    <w:rsid w:val="00201017"/>
    <w:rsid w:val="00201237"/>
    <w:rsid w:val="0020126F"/>
    <w:rsid w:val="0020132E"/>
    <w:rsid w:val="00201355"/>
    <w:rsid w:val="002017A7"/>
    <w:rsid w:val="00201DF0"/>
    <w:rsid w:val="00202FCB"/>
    <w:rsid w:val="00204B50"/>
    <w:rsid w:val="002062AF"/>
    <w:rsid w:val="0020698B"/>
    <w:rsid w:val="0020733D"/>
    <w:rsid w:val="002073AD"/>
    <w:rsid w:val="0020746F"/>
    <w:rsid w:val="00207769"/>
    <w:rsid w:val="002079FB"/>
    <w:rsid w:val="00207C8D"/>
    <w:rsid w:val="00210233"/>
    <w:rsid w:val="0021069D"/>
    <w:rsid w:val="00212C15"/>
    <w:rsid w:val="0021378A"/>
    <w:rsid w:val="002145BF"/>
    <w:rsid w:val="00214C3B"/>
    <w:rsid w:val="00214D43"/>
    <w:rsid w:val="0021537E"/>
    <w:rsid w:val="002159AA"/>
    <w:rsid w:val="0021610D"/>
    <w:rsid w:val="00217601"/>
    <w:rsid w:val="00220275"/>
    <w:rsid w:val="00221942"/>
    <w:rsid w:val="00221993"/>
    <w:rsid w:val="00222F1D"/>
    <w:rsid w:val="00223D5B"/>
    <w:rsid w:val="002261A1"/>
    <w:rsid w:val="0022679D"/>
    <w:rsid w:val="00227A32"/>
    <w:rsid w:val="00230339"/>
    <w:rsid w:val="00230BC3"/>
    <w:rsid w:val="00230C74"/>
    <w:rsid w:val="00231375"/>
    <w:rsid w:val="00231C23"/>
    <w:rsid w:val="00231CFE"/>
    <w:rsid w:val="00231DD1"/>
    <w:rsid w:val="00231DF4"/>
    <w:rsid w:val="00232B94"/>
    <w:rsid w:val="00232D39"/>
    <w:rsid w:val="00232D78"/>
    <w:rsid w:val="002339A8"/>
    <w:rsid w:val="0023411C"/>
    <w:rsid w:val="0023421F"/>
    <w:rsid w:val="0023541D"/>
    <w:rsid w:val="00235704"/>
    <w:rsid w:val="00235F8F"/>
    <w:rsid w:val="00235FB2"/>
    <w:rsid w:val="00236CA0"/>
    <w:rsid w:val="002377B2"/>
    <w:rsid w:val="00237829"/>
    <w:rsid w:val="00237864"/>
    <w:rsid w:val="002402F8"/>
    <w:rsid w:val="00241FCE"/>
    <w:rsid w:val="002420BC"/>
    <w:rsid w:val="002427D2"/>
    <w:rsid w:val="00243B3E"/>
    <w:rsid w:val="00247224"/>
    <w:rsid w:val="002472EB"/>
    <w:rsid w:val="00250053"/>
    <w:rsid w:val="002504CE"/>
    <w:rsid w:val="00250D4C"/>
    <w:rsid w:val="00250DEC"/>
    <w:rsid w:val="0025144C"/>
    <w:rsid w:val="002517C2"/>
    <w:rsid w:val="00252D62"/>
    <w:rsid w:val="00253626"/>
    <w:rsid w:val="00256415"/>
    <w:rsid w:val="00256991"/>
    <w:rsid w:val="00256AB8"/>
    <w:rsid w:val="00256F37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A22"/>
    <w:rsid w:val="00266FE0"/>
    <w:rsid w:val="00267E66"/>
    <w:rsid w:val="002704DB"/>
    <w:rsid w:val="00270767"/>
    <w:rsid w:val="00273837"/>
    <w:rsid w:val="0027405F"/>
    <w:rsid w:val="0027439A"/>
    <w:rsid w:val="002744C9"/>
    <w:rsid w:val="002769EA"/>
    <w:rsid w:val="00276FF8"/>
    <w:rsid w:val="002773E6"/>
    <w:rsid w:val="00277854"/>
    <w:rsid w:val="002805BC"/>
    <w:rsid w:val="002813DC"/>
    <w:rsid w:val="002813F0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0F6"/>
    <w:rsid w:val="00290335"/>
    <w:rsid w:val="002906D1"/>
    <w:rsid w:val="002915E7"/>
    <w:rsid w:val="002919DC"/>
    <w:rsid w:val="00291FC0"/>
    <w:rsid w:val="00292A54"/>
    <w:rsid w:val="00292C39"/>
    <w:rsid w:val="002949B8"/>
    <w:rsid w:val="002952CD"/>
    <w:rsid w:val="00295A94"/>
    <w:rsid w:val="0029679C"/>
    <w:rsid w:val="00297D7F"/>
    <w:rsid w:val="002A1142"/>
    <w:rsid w:val="002A1760"/>
    <w:rsid w:val="002A1812"/>
    <w:rsid w:val="002A2628"/>
    <w:rsid w:val="002A31DB"/>
    <w:rsid w:val="002A4900"/>
    <w:rsid w:val="002A4ED7"/>
    <w:rsid w:val="002A4F65"/>
    <w:rsid w:val="002A5074"/>
    <w:rsid w:val="002A5E83"/>
    <w:rsid w:val="002A655E"/>
    <w:rsid w:val="002A6A17"/>
    <w:rsid w:val="002B0655"/>
    <w:rsid w:val="002B08A5"/>
    <w:rsid w:val="002B1A9C"/>
    <w:rsid w:val="002B2D2B"/>
    <w:rsid w:val="002B3A0E"/>
    <w:rsid w:val="002B3AD0"/>
    <w:rsid w:val="002B4794"/>
    <w:rsid w:val="002B4C14"/>
    <w:rsid w:val="002B501C"/>
    <w:rsid w:val="002B572D"/>
    <w:rsid w:val="002B6580"/>
    <w:rsid w:val="002B6F14"/>
    <w:rsid w:val="002C055C"/>
    <w:rsid w:val="002C1237"/>
    <w:rsid w:val="002C2F49"/>
    <w:rsid w:val="002C3D6A"/>
    <w:rsid w:val="002C4AB9"/>
    <w:rsid w:val="002C4BE9"/>
    <w:rsid w:val="002C5476"/>
    <w:rsid w:val="002C5E05"/>
    <w:rsid w:val="002C687E"/>
    <w:rsid w:val="002C69DF"/>
    <w:rsid w:val="002C6A2A"/>
    <w:rsid w:val="002C70F7"/>
    <w:rsid w:val="002C7F32"/>
    <w:rsid w:val="002C7F48"/>
    <w:rsid w:val="002D00A1"/>
    <w:rsid w:val="002D0518"/>
    <w:rsid w:val="002D06CE"/>
    <w:rsid w:val="002D0A19"/>
    <w:rsid w:val="002D140A"/>
    <w:rsid w:val="002D1F34"/>
    <w:rsid w:val="002D225C"/>
    <w:rsid w:val="002D27CD"/>
    <w:rsid w:val="002D307C"/>
    <w:rsid w:val="002D44F8"/>
    <w:rsid w:val="002D54FE"/>
    <w:rsid w:val="002D5AC6"/>
    <w:rsid w:val="002D5DF3"/>
    <w:rsid w:val="002D627D"/>
    <w:rsid w:val="002D62EE"/>
    <w:rsid w:val="002D6929"/>
    <w:rsid w:val="002D7A7E"/>
    <w:rsid w:val="002E082B"/>
    <w:rsid w:val="002E100D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5BF2"/>
    <w:rsid w:val="002E6898"/>
    <w:rsid w:val="002E6FA4"/>
    <w:rsid w:val="002E769B"/>
    <w:rsid w:val="002E7805"/>
    <w:rsid w:val="002E7CEA"/>
    <w:rsid w:val="002F0989"/>
    <w:rsid w:val="002F17CC"/>
    <w:rsid w:val="002F20DE"/>
    <w:rsid w:val="002F229F"/>
    <w:rsid w:val="002F31E8"/>
    <w:rsid w:val="002F3716"/>
    <w:rsid w:val="002F5A46"/>
    <w:rsid w:val="002F5D69"/>
    <w:rsid w:val="002F6316"/>
    <w:rsid w:val="002F6D75"/>
    <w:rsid w:val="002F769B"/>
    <w:rsid w:val="003019D7"/>
    <w:rsid w:val="00302440"/>
    <w:rsid w:val="003046CE"/>
    <w:rsid w:val="00305EAD"/>
    <w:rsid w:val="00307170"/>
    <w:rsid w:val="003079AB"/>
    <w:rsid w:val="00310FDF"/>
    <w:rsid w:val="0031226B"/>
    <w:rsid w:val="003123D5"/>
    <w:rsid w:val="003130D1"/>
    <w:rsid w:val="00313221"/>
    <w:rsid w:val="00313706"/>
    <w:rsid w:val="00314443"/>
    <w:rsid w:val="00315097"/>
    <w:rsid w:val="00316793"/>
    <w:rsid w:val="003167FC"/>
    <w:rsid w:val="00316A7C"/>
    <w:rsid w:val="00316E14"/>
    <w:rsid w:val="00317476"/>
    <w:rsid w:val="00320260"/>
    <w:rsid w:val="00321410"/>
    <w:rsid w:val="00321703"/>
    <w:rsid w:val="00323802"/>
    <w:rsid w:val="00323D40"/>
    <w:rsid w:val="00323EBE"/>
    <w:rsid w:val="00324F9C"/>
    <w:rsid w:val="00325954"/>
    <w:rsid w:val="00325DC7"/>
    <w:rsid w:val="00325F1F"/>
    <w:rsid w:val="003315B1"/>
    <w:rsid w:val="00334D16"/>
    <w:rsid w:val="003351E3"/>
    <w:rsid w:val="003356C3"/>
    <w:rsid w:val="00335F9A"/>
    <w:rsid w:val="003366F3"/>
    <w:rsid w:val="00336E94"/>
    <w:rsid w:val="0034002B"/>
    <w:rsid w:val="00340369"/>
    <w:rsid w:val="00340F11"/>
    <w:rsid w:val="003424E7"/>
    <w:rsid w:val="00342562"/>
    <w:rsid w:val="00342E76"/>
    <w:rsid w:val="003432D0"/>
    <w:rsid w:val="00345861"/>
    <w:rsid w:val="00345979"/>
    <w:rsid w:val="00350733"/>
    <w:rsid w:val="00350D7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120F"/>
    <w:rsid w:val="00361562"/>
    <w:rsid w:val="0036185F"/>
    <w:rsid w:val="00361A00"/>
    <w:rsid w:val="00361DED"/>
    <w:rsid w:val="00362466"/>
    <w:rsid w:val="0036432D"/>
    <w:rsid w:val="00364D92"/>
    <w:rsid w:val="003652A3"/>
    <w:rsid w:val="00365E02"/>
    <w:rsid w:val="00365F09"/>
    <w:rsid w:val="00366294"/>
    <w:rsid w:val="00366309"/>
    <w:rsid w:val="003675EF"/>
    <w:rsid w:val="00367866"/>
    <w:rsid w:val="003679E4"/>
    <w:rsid w:val="00367D9C"/>
    <w:rsid w:val="00367FBA"/>
    <w:rsid w:val="00371A9D"/>
    <w:rsid w:val="00371DB7"/>
    <w:rsid w:val="00373709"/>
    <w:rsid w:val="0037410B"/>
    <w:rsid w:val="003749D3"/>
    <w:rsid w:val="00380566"/>
    <w:rsid w:val="00380A35"/>
    <w:rsid w:val="00380B66"/>
    <w:rsid w:val="003815F6"/>
    <w:rsid w:val="00383D74"/>
    <w:rsid w:val="00384768"/>
    <w:rsid w:val="00385D6D"/>
    <w:rsid w:val="0038685A"/>
    <w:rsid w:val="00386A03"/>
    <w:rsid w:val="00390378"/>
    <w:rsid w:val="00392311"/>
    <w:rsid w:val="00392439"/>
    <w:rsid w:val="003938DE"/>
    <w:rsid w:val="00393D99"/>
    <w:rsid w:val="00393DE9"/>
    <w:rsid w:val="00395374"/>
    <w:rsid w:val="00395497"/>
    <w:rsid w:val="00395872"/>
    <w:rsid w:val="00396339"/>
    <w:rsid w:val="00396694"/>
    <w:rsid w:val="003968FA"/>
    <w:rsid w:val="00397AA6"/>
    <w:rsid w:val="003A024F"/>
    <w:rsid w:val="003A027A"/>
    <w:rsid w:val="003A0469"/>
    <w:rsid w:val="003A30A9"/>
    <w:rsid w:val="003A38C4"/>
    <w:rsid w:val="003A4AE0"/>
    <w:rsid w:val="003A607E"/>
    <w:rsid w:val="003A67DE"/>
    <w:rsid w:val="003A6A2D"/>
    <w:rsid w:val="003A6C50"/>
    <w:rsid w:val="003A779A"/>
    <w:rsid w:val="003A7D4F"/>
    <w:rsid w:val="003B01CD"/>
    <w:rsid w:val="003B1EA8"/>
    <w:rsid w:val="003B2004"/>
    <w:rsid w:val="003B26F5"/>
    <w:rsid w:val="003B29B6"/>
    <w:rsid w:val="003B3714"/>
    <w:rsid w:val="003B39C3"/>
    <w:rsid w:val="003B40BB"/>
    <w:rsid w:val="003B41B7"/>
    <w:rsid w:val="003B46DF"/>
    <w:rsid w:val="003B4BA9"/>
    <w:rsid w:val="003B5176"/>
    <w:rsid w:val="003B638D"/>
    <w:rsid w:val="003B6A0C"/>
    <w:rsid w:val="003B6D1A"/>
    <w:rsid w:val="003C0F39"/>
    <w:rsid w:val="003C2193"/>
    <w:rsid w:val="003C2A8A"/>
    <w:rsid w:val="003C2DC1"/>
    <w:rsid w:val="003C35B9"/>
    <w:rsid w:val="003C5033"/>
    <w:rsid w:val="003C712F"/>
    <w:rsid w:val="003C746F"/>
    <w:rsid w:val="003C794B"/>
    <w:rsid w:val="003D06D1"/>
    <w:rsid w:val="003D0E37"/>
    <w:rsid w:val="003D1491"/>
    <w:rsid w:val="003D16DF"/>
    <w:rsid w:val="003D182E"/>
    <w:rsid w:val="003D1926"/>
    <w:rsid w:val="003D1E39"/>
    <w:rsid w:val="003D1F6F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050D"/>
    <w:rsid w:val="003E0C2B"/>
    <w:rsid w:val="003E1160"/>
    <w:rsid w:val="003E118C"/>
    <w:rsid w:val="003E128C"/>
    <w:rsid w:val="003E1C43"/>
    <w:rsid w:val="003E1D38"/>
    <w:rsid w:val="003E1ED6"/>
    <w:rsid w:val="003E2F4C"/>
    <w:rsid w:val="003E4537"/>
    <w:rsid w:val="003E4919"/>
    <w:rsid w:val="003E61C3"/>
    <w:rsid w:val="003E6D26"/>
    <w:rsid w:val="003E721B"/>
    <w:rsid w:val="003E74B8"/>
    <w:rsid w:val="003E7D1E"/>
    <w:rsid w:val="003F0221"/>
    <w:rsid w:val="003F0FEA"/>
    <w:rsid w:val="003F149F"/>
    <w:rsid w:val="003F1762"/>
    <w:rsid w:val="003F2651"/>
    <w:rsid w:val="003F2A6C"/>
    <w:rsid w:val="003F2CDD"/>
    <w:rsid w:val="003F3306"/>
    <w:rsid w:val="003F3EA5"/>
    <w:rsid w:val="003F45DE"/>
    <w:rsid w:val="003F4D10"/>
    <w:rsid w:val="003F5000"/>
    <w:rsid w:val="003F54EF"/>
    <w:rsid w:val="003F5634"/>
    <w:rsid w:val="003F5EB5"/>
    <w:rsid w:val="003F5FCF"/>
    <w:rsid w:val="003F6BA1"/>
    <w:rsid w:val="003F6BBD"/>
    <w:rsid w:val="003F6D82"/>
    <w:rsid w:val="003F70D5"/>
    <w:rsid w:val="003F73D9"/>
    <w:rsid w:val="003F79C3"/>
    <w:rsid w:val="004000E0"/>
    <w:rsid w:val="00400519"/>
    <w:rsid w:val="004012B3"/>
    <w:rsid w:val="0040155B"/>
    <w:rsid w:val="00401AEE"/>
    <w:rsid w:val="00401B27"/>
    <w:rsid w:val="00402467"/>
    <w:rsid w:val="004025EF"/>
    <w:rsid w:val="00402E33"/>
    <w:rsid w:val="004032FE"/>
    <w:rsid w:val="00404905"/>
    <w:rsid w:val="00405D13"/>
    <w:rsid w:val="00407783"/>
    <w:rsid w:val="00407A07"/>
    <w:rsid w:val="00407C00"/>
    <w:rsid w:val="00410D67"/>
    <w:rsid w:val="00411E8E"/>
    <w:rsid w:val="0041248C"/>
    <w:rsid w:val="00412D87"/>
    <w:rsid w:val="0041383A"/>
    <w:rsid w:val="00414745"/>
    <w:rsid w:val="004158D4"/>
    <w:rsid w:val="00415FB2"/>
    <w:rsid w:val="004163CE"/>
    <w:rsid w:val="00416FE9"/>
    <w:rsid w:val="00417DCD"/>
    <w:rsid w:val="00420970"/>
    <w:rsid w:val="00420986"/>
    <w:rsid w:val="004212B1"/>
    <w:rsid w:val="004233D2"/>
    <w:rsid w:val="00423BAF"/>
    <w:rsid w:val="00423DC1"/>
    <w:rsid w:val="00424587"/>
    <w:rsid w:val="004249BD"/>
    <w:rsid w:val="0042643F"/>
    <w:rsid w:val="00427029"/>
    <w:rsid w:val="00427864"/>
    <w:rsid w:val="00430039"/>
    <w:rsid w:val="0043084E"/>
    <w:rsid w:val="00431B4A"/>
    <w:rsid w:val="004322E0"/>
    <w:rsid w:val="004325DA"/>
    <w:rsid w:val="0043371C"/>
    <w:rsid w:val="0043384C"/>
    <w:rsid w:val="0043407F"/>
    <w:rsid w:val="00434BE2"/>
    <w:rsid w:val="00434E1F"/>
    <w:rsid w:val="004351F7"/>
    <w:rsid w:val="004367BB"/>
    <w:rsid w:val="004371EF"/>
    <w:rsid w:val="00441969"/>
    <w:rsid w:val="00442E88"/>
    <w:rsid w:val="00444D30"/>
    <w:rsid w:val="00444F26"/>
    <w:rsid w:val="00445B51"/>
    <w:rsid w:val="00445D94"/>
    <w:rsid w:val="00446056"/>
    <w:rsid w:val="0044641D"/>
    <w:rsid w:val="004500FD"/>
    <w:rsid w:val="00450A30"/>
    <w:rsid w:val="00450F7C"/>
    <w:rsid w:val="00452274"/>
    <w:rsid w:val="004531DA"/>
    <w:rsid w:val="004534BF"/>
    <w:rsid w:val="004537AE"/>
    <w:rsid w:val="00453816"/>
    <w:rsid w:val="00454059"/>
    <w:rsid w:val="00454394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13CD"/>
    <w:rsid w:val="0046260C"/>
    <w:rsid w:val="00463B66"/>
    <w:rsid w:val="0046423A"/>
    <w:rsid w:val="004643F8"/>
    <w:rsid w:val="00464EBE"/>
    <w:rsid w:val="00464EE3"/>
    <w:rsid w:val="00465CC5"/>
    <w:rsid w:val="00465E43"/>
    <w:rsid w:val="00465F26"/>
    <w:rsid w:val="004662FB"/>
    <w:rsid w:val="00466446"/>
    <w:rsid w:val="00466857"/>
    <w:rsid w:val="004672F6"/>
    <w:rsid w:val="004676D3"/>
    <w:rsid w:val="004704ED"/>
    <w:rsid w:val="00470871"/>
    <w:rsid w:val="00471717"/>
    <w:rsid w:val="00471ED8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8027B"/>
    <w:rsid w:val="00480297"/>
    <w:rsid w:val="004804D9"/>
    <w:rsid w:val="00481BD8"/>
    <w:rsid w:val="00483677"/>
    <w:rsid w:val="00487757"/>
    <w:rsid w:val="00487CF4"/>
    <w:rsid w:val="00490287"/>
    <w:rsid w:val="004908BF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0FB2"/>
    <w:rsid w:val="004A13DC"/>
    <w:rsid w:val="004A1577"/>
    <w:rsid w:val="004A2C1A"/>
    <w:rsid w:val="004A2C6D"/>
    <w:rsid w:val="004A2ED0"/>
    <w:rsid w:val="004A43F7"/>
    <w:rsid w:val="004A465A"/>
    <w:rsid w:val="004A4A06"/>
    <w:rsid w:val="004A503E"/>
    <w:rsid w:val="004A5041"/>
    <w:rsid w:val="004A5BD6"/>
    <w:rsid w:val="004A61DD"/>
    <w:rsid w:val="004A77F8"/>
    <w:rsid w:val="004A7C1A"/>
    <w:rsid w:val="004A7C8F"/>
    <w:rsid w:val="004A7F78"/>
    <w:rsid w:val="004B013C"/>
    <w:rsid w:val="004B22AF"/>
    <w:rsid w:val="004B3543"/>
    <w:rsid w:val="004B394F"/>
    <w:rsid w:val="004B572C"/>
    <w:rsid w:val="004B5930"/>
    <w:rsid w:val="004B759F"/>
    <w:rsid w:val="004B75AE"/>
    <w:rsid w:val="004B7CBB"/>
    <w:rsid w:val="004B7D28"/>
    <w:rsid w:val="004C125F"/>
    <w:rsid w:val="004C1BCE"/>
    <w:rsid w:val="004C1CFA"/>
    <w:rsid w:val="004C21FE"/>
    <w:rsid w:val="004C2CFA"/>
    <w:rsid w:val="004C2E3E"/>
    <w:rsid w:val="004C42E6"/>
    <w:rsid w:val="004C45B5"/>
    <w:rsid w:val="004C5118"/>
    <w:rsid w:val="004C5B91"/>
    <w:rsid w:val="004C712B"/>
    <w:rsid w:val="004D06F6"/>
    <w:rsid w:val="004D0C6F"/>
    <w:rsid w:val="004D0D02"/>
    <w:rsid w:val="004D0E25"/>
    <w:rsid w:val="004D15DA"/>
    <w:rsid w:val="004D1A8B"/>
    <w:rsid w:val="004D2C87"/>
    <w:rsid w:val="004D30F0"/>
    <w:rsid w:val="004D34B5"/>
    <w:rsid w:val="004D477B"/>
    <w:rsid w:val="004D5A8F"/>
    <w:rsid w:val="004D6961"/>
    <w:rsid w:val="004D6FE4"/>
    <w:rsid w:val="004D751C"/>
    <w:rsid w:val="004E04A2"/>
    <w:rsid w:val="004E061D"/>
    <w:rsid w:val="004E08D3"/>
    <w:rsid w:val="004E09F3"/>
    <w:rsid w:val="004E0E52"/>
    <w:rsid w:val="004E2844"/>
    <w:rsid w:val="004E2CEF"/>
    <w:rsid w:val="004E2D26"/>
    <w:rsid w:val="004E2F36"/>
    <w:rsid w:val="004E2FE6"/>
    <w:rsid w:val="004E3193"/>
    <w:rsid w:val="004E3E25"/>
    <w:rsid w:val="004E3EDB"/>
    <w:rsid w:val="004E4448"/>
    <w:rsid w:val="004E44B9"/>
    <w:rsid w:val="004E673F"/>
    <w:rsid w:val="004E6F5B"/>
    <w:rsid w:val="004E7446"/>
    <w:rsid w:val="004E7767"/>
    <w:rsid w:val="004E7F5B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D97"/>
    <w:rsid w:val="004F7E77"/>
    <w:rsid w:val="0050019B"/>
    <w:rsid w:val="00500219"/>
    <w:rsid w:val="00501B30"/>
    <w:rsid w:val="0050218A"/>
    <w:rsid w:val="00502841"/>
    <w:rsid w:val="00502899"/>
    <w:rsid w:val="005029AB"/>
    <w:rsid w:val="005035B5"/>
    <w:rsid w:val="005051F8"/>
    <w:rsid w:val="005067AE"/>
    <w:rsid w:val="00506AC2"/>
    <w:rsid w:val="005074D2"/>
    <w:rsid w:val="00510906"/>
    <w:rsid w:val="00510DEA"/>
    <w:rsid w:val="00510F9A"/>
    <w:rsid w:val="005112CE"/>
    <w:rsid w:val="0051228E"/>
    <w:rsid w:val="005123CC"/>
    <w:rsid w:val="00512DA3"/>
    <w:rsid w:val="00513177"/>
    <w:rsid w:val="00513A99"/>
    <w:rsid w:val="005141CF"/>
    <w:rsid w:val="005151A7"/>
    <w:rsid w:val="00515A9F"/>
    <w:rsid w:val="00515E01"/>
    <w:rsid w:val="0051679F"/>
    <w:rsid w:val="005169CA"/>
    <w:rsid w:val="005204BD"/>
    <w:rsid w:val="00520741"/>
    <w:rsid w:val="005212FD"/>
    <w:rsid w:val="00524446"/>
    <w:rsid w:val="00524508"/>
    <w:rsid w:val="0052539D"/>
    <w:rsid w:val="0052584F"/>
    <w:rsid w:val="00525EBC"/>
    <w:rsid w:val="00527077"/>
    <w:rsid w:val="005279A9"/>
    <w:rsid w:val="0053012C"/>
    <w:rsid w:val="00530AE1"/>
    <w:rsid w:val="005328E2"/>
    <w:rsid w:val="00532ABC"/>
    <w:rsid w:val="00532D85"/>
    <w:rsid w:val="00532E48"/>
    <w:rsid w:val="00533194"/>
    <w:rsid w:val="005342B3"/>
    <w:rsid w:val="005351E0"/>
    <w:rsid w:val="005358B8"/>
    <w:rsid w:val="00535913"/>
    <w:rsid w:val="00535CC9"/>
    <w:rsid w:val="00535D8D"/>
    <w:rsid w:val="00536966"/>
    <w:rsid w:val="005369ED"/>
    <w:rsid w:val="0053728C"/>
    <w:rsid w:val="00537AEB"/>
    <w:rsid w:val="00537B9A"/>
    <w:rsid w:val="005404E0"/>
    <w:rsid w:val="00540A44"/>
    <w:rsid w:val="00541C5B"/>
    <w:rsid w:val="005439F1"/>
    <w:rsid w:val="00543B54"/>
    <w:rsid w:val="00543C4A"/>
    <w:rsid w:val="00544875"/>
    <w:rsid w:val="005463BE"/>
    <w:rsid w:val="00546517"/>
    <w:rsid w:val="005504A5"/>
    <w:rsid w:val="005508BF"/>
    <w:rsid w:val="0055115A"/>
    <w:rsid w:val="005515EB"/>
    <w:rsid w:val="00551AD4"/>
    <w:rsid w:val="00551CBC"/>
    <w:rsid w:val="005520BA"/>
    <w:rsid w:val="00552470"/>
    <w:rsid w:val="00552D59"/>
    <w:rsid w:val="005531D2"/>
    <w:rsid w:val="005533A5"/>
    <w:rsid w:val="00553F28"/>
    <w:rsid w:val="005545A0"/>
    <w:rsid w:val="0055475A"/>
    <w:rsid w:val="00554F0C"/>
    <w:rsid w:val="00555885"/>
    <w:rsid w:val="00557492"/>
    <w:rsid w:val="0056038B"/>
    <w:rsid w:val="0056329F"/>
    <w:rsid w:val="00563522"/>
    <w:rsid w:val="005637CC"/>
    <w:rsid w:val="005638C2"/>
    <w:rsid w:val="005649EB"/>
    <w:rsid w:val="00564B03"/>
    <w:rsid w:val="00566DB5"/>
    <w:rsid w:val="00566E95"/>
    <w:rsid w:val="005678A7"/>
    <w:rsid w:val="00567FC0"/>
    <w:rsid w:val="00570028"/>
    <w:rsid w:val="00570D66"/>
    <w:rsid w:val="00570F89"/>
    <w:rsid w:val="00571064"/>
    <w:rsid w:val="00571C51"/>
    <w:rsid w:val="00571D68"/>
    <w:rsid w:val="00572838"/>
    <w:rsid w:val="0057343B"/>
    <w:rsid w:val="00574142"/>
    <w:rsid w:val="005755E2"/>
    <w:rsid w:val="00575819"/>
    <w:rsid w:val="0057660B"/>
    <w:rsid w:val="005774CB"/>
    <w:rsid w:val="005806EB"/>
    <w:rsid w:val="005808FF"/>
    <w:rsid w:val="00581AD4"/>
    <w:rsid w:val="005828D9"/>
    <w:rsid w:val="00582C7C"/>
    <w:rsid w:val="00582F53"/>
    <w:rsid w:val="0058344A"/>
    <w:rsid w:val="00583D9B"/>
    <w:rsid w:val="0058443C"/>
    <w:rsid w:val="00587936"/>
    <w:rsid w:val="00590D58"/>
    <w:rsid w:val="00590E67"/>
    <w:rsid w:val="00592673"/>
    <w:rsid w:val="00592C38"/>
    <w:rsid w:val="00592F5D"/>
    <w:rsid w:val="00592FD3"/>
    <w:rsid w:val="00593AF7"/>
    <w:rsid w:val="00593DC3"/>
    <w:rsid w:val="00593E4B"/>
    <w:rsid w:val="0059453B"/>
    <w:rsid w:val="00594B59"/>
    <w:rsid w:val="0059554E"/>
    <w:rsid w:val="005963C0"/>
    <w:rsid w:val="00597044"/>
    <w:rsid w:val="0059761B"/>
    <w:rsid w:val="00597885"/>
    <w:rsid w:val="00597C12"/>
    <w:rsid w:val="00597E58"/>
    <w:rsid w:val="005A15CB"/>
    <w:rsid w:val="005A1B01"/>
    <w:rsid w:val="005A21BC"/>
    <w:rsid w:val="005A3AA8"/>
    <w:rsid w:val="005A599D"/>
    <w:rsid w:val="005A60AD"/>
    <w:rsid w:val="005A64D6"/>
    <w:rsid w:val="005A65E3"/>
    <w:rsid w:val="005A67FB"/>
    <w:rsid w:val="005A7412"/>
    <w:rsid w:val="005A7F05"/>
    <w:rsid w:val="005B1269"/>
    <w:rsid w:val="005B1513"/>
    <w:rsid w:val="005B23D5"/>
    <w:rsid w:val="005B28BD"/>
    <w:rsid w:val="005B29ED"/>
    <w:rsid w:val="005B41B7"/>
    <w:rsid w:val="005B445A"/>
    <w:rsid w:val="005B550A"/>
    <w:rsid w:val="005B5EB8"/>
    <w:rsid w:val="005B5F69"/>
    <w:rsid w:val="005B6BDD"/>
    <w:rsid w:val="005C02DA"/>
    <w:rsid w:val="005C09B1"/>
    <w:rsid w:val="005C12D1"/>
    <w:rsid w:val="005C1FC9"/>
    <w:rsid w:val="005C3AEF"/>
    <w:rsid w:val="005C4203"/>
    <w:rsid w:val="005C5751"/>
    <w:rsid w:val="005C5817"/>
    <w:rsid w:val="005C5DEB"/>
    <w:rsid w:val="005C68DF"/>
    <w:rsid w:val="005C6B25"/>
    <w:rsid w:val="005C75BF"/>
    <w:rsid w:val="005C7740"/>
    <w:rsid w:val="005C7BB8"/>
    <w:rsid w:val="005D05CC"/>
    <w:rsid w:val="005D1FE3"/>
    <w:rsid w:val="005D2936"/>
    <w:rsid w:val="005D2CD7"/>
    <w:rsid w:val="005D3412"/>
    <w:rsid w:val="005D38C9"/>
    <w:rsid w:val="005D3C11"/>
    <w:rsid w:val="005D4658"/>
    <w:rsid w:val="005D490C"/>
    <w:rsid w:val="005D5570"/>
    <w:rsid w:val="005D6D14"/>
    <w:rsid w:val="005D71DF"/>
    <w:rsid w:val="005E0582"/>
    <w:rsid w:val="005E0D65"/>
    <w:rsid w:val="005E0D93"/>
    <w:rsid w:val="005E15E4"/>
    <w:rsid w:val="005E1F26"/>
    <w:rsid w:val="005E34D0"/>
    <w:rsid w:val="005E35FE"/>
    <w:rsid w:val="005E48C0"/>
    <w:rsid w:val="005E5316"/>
    <w:rsid w:val="005E5F90"/>
    <w:rsid w:val="005E6DAB"/>
    <w:rsid w:val="005E7CBC"/>
    <w:rsid w:val="005F05CD"/>
    <w:rsid w:val="005F195A"/>
    <w:rsid w:val="005F1DF4"/>
    <w:rsid w:val="005F25E1"/>
    <w:rsid w:val="005F2C09"/>
    <w:rsid w:val="005F2D8F"/>
    <w:rsid w:val="005F3259"/>
    <w:rsid w:val="005F457D"/>
    <w:rsid w:val="005F5066"/>
    <w:rsid w:val="005F617C"/>
    <w:rsid w:val="005F7310"/>
    <w:rsid w:val="005F76F9"/>
    <w:rsid w:val="0060001C"/>
    <w:rsid w:val="006014C4"/>
    <w:rsid w:val="00601612"/>
    <w:rsid w:val="00601B00"/>
    <w:rsid w:val="006024C6"/>
    <w:rsid w:val="006026D0"/>
    <w:rsid w:val="00602BB4"/>
    <w:rsid w:val="0060387C"/>
    <w:rsid w:val="00604398"/>
    <w:rsid w:val="0060462A"/>
    <w:rsid w:val="00604CA4"/>
    <w:rsid w:val="00605081"/>
    <w:rsid w:val="00605538"/>
    <w:rsid w:val="006056AC"/>
    <w:rsid w:val="00606C29"/>
    <w:rsid w:val="00606FD9"/>
    <w:rsid w:val="006072B3"/>
    <w:rsid w:val="006072E5"/>
    <w:rsid w:val="0060754D"/>
    <w:rsid w:val="00607C9B"/>
    <w:rsid w:val="00607EEC"/>
    <w:rsid w:val="0061142C"/>
    <w:rsid w:val="0061187F"/>
    <w:rsid w:val="006128DA"/>
    <w:rsid w:val="00612D69"/>
    <w:rsid w:val="00612E9C"/>
    <w:rsid w:val="00612FD5"/>
    <w:rsid w:val="006135CC"/>
    <w:rsid w:val="00613671"/>
    <w:rsid w:val="00614158"/>
    <w:rsid w:val="00614689"/>
    <w:rsid w:val="00615A2D"/>
    <w:rsid w:val="00617BBB"/>
    <w:rsid w:val="0062091D"/>
    <w:rsid w:val="00620F1B"/>
    <w:rsid w:val="0062114C"/>
    <w:rsid w:val="00621A16"/>
    <w:rsid w:val="00621B79"/>
    <w:rsid w:val="00622DA0"/>
    <w:rsid w:val="006236DC"/>
    <w:rsid w:val="0062392A"/>
    <w:rsid w:val="00624BC4"/>
    <w:rsid w:val="00624E9B"/>
    <w:rsid w:val="00625077"/>
    <w:rsid w:val="0062576C"/>
    <w:rsid w:val="00625A88"/>
    <w:rsid w:val="00626386"/>
    <w:rsid w:val="00626C8F"/>
    <w:rsid w:val="00627B47"/>
    <w:rsid w:val="0063112B"/>
    <w:rsid w:val="00631654"/>
    <w:rsid w:val="006319C6"/>
    <w:rsid w:val="006327BE"/>
    <w:rsid w:val="0063291C"/>
    <w:rsid w:val="00632F2F"/>
    <w:rsid w:val="00633097"/>
    <w:rsid w:val="00633A36"/>
    <w:rsid w:val="00634A9E"/>
    <w:rsid w:val="00635404"/>
    <w:rsid w:val="00635E13"/>
    <w:rsid w:val="00636117"/>
    <w:rsid w:val="00636B90"/>
    <w:rsid w:val="0063761F"/>
    <w:rsid w:val="00637F85"/>
    <w:rsid w:val="00640AC2"/>
    <w:rsid w:val="00640B02"/>
    <w:rsid w:val="00640F80"/>
    <w:rsid w:val="00640FFF"/>
    <w:rsid w:val="006431EC"/>
    <w:rsid w:val="006436E9"/>
    <w:rsid w:val="0064376B"/>
    <w:rsid w:val="00643825"/>
    <w:rsid w:val="00644839"/>
    <w:rsid w:val="006454C8"/>
    <w:rsid w:val="00645B65"/>
    <w:rsid w:val="006461F6"/>
    <w:rsid w:val="00653547"/>
    <w:rsid w:val="006535B2"/>
    <w:rsid w:val="00654A74"/>
    <w:rsid w:val="0065531C"/>
    <w:rsid w:val="00656BAF"/>
    <w:rsid w:val="00657DA0"/>
    <w:rsid w:val="00657DA5"/>
    <w:rsid w:val="00663D42"/>
    <w:rsid w:val="00663F5C"/>
    <w:rsid w:val="0066446E"/>
    <w:rsid w:val="00664C67"/>
    <w:rsid w:val="006650B3"/>
    <w:rsid w:val="00665552"/>
    <w:rsid w:val="0066649B"/>
    <w:rsid w:val="00666992"/>
    <w:rsid w:val="00666A2A"/>
    <w:rsid w:val="00666C34"/>
    <w:rsid w:val="0066744F"/>
    <w:rsid w:val="006676DD"/>
    <w:rsid w:val="00667BE7"/>
    <w:rsid w:val="0067112F"/>
    <w:rsid w:val="006712C3"/>
    <w:rsid w:val="00671DD3"/>
    <w:rsid w:val="00672130"/>
    <w:rsid w:val="00672B21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1149"/>
    <w:rsid w:val="006818D2"/>
    <w:rsid w:val="00682653"/>
    <w:rsid w:val="006828E1"/>
    <w:rsid w:val="00682B41"/>
    <w:rsid w:val="00683080"/>
    <w:rsid w:val="0068323A"/>
    <w:rsid w:val="00683624"/>
    <w:rsid w:val="00683689"/>
    <w:rsid w:val="006836B5"/>
    <w:rsid w:val="00684781"/>
    <w:rsid w:val="00685AC3"/>
    <w:rsid w:val="00685B31"/>
    <w:rsid w:val="006860A8"/>
    <w:rsid w:val="00686487"/>
    <w:rsid w:val="006864D3"/>
    <w:rsid w:val="00686C83"/>
    <w:rsid w:val="00686CDF"/>
    <w:rsid w:val="006871A2"/>
    <w:rsid w:val="0068722C"/>
    <w:rsid w:val="006875B3"/>
    <w:rsid w:val="00690AD2"/>
    <w:rsid w:val="00692B8D"/>
    <w:rsid w:val="00692DCE"/>
    <w:rsid w:val="00692F66"/>
    <w:rsid w:val="0069452E"/>
    <w:rsid w:val="006949C0"/>
    <w:rsid w:val="00695FB8"/>
    <w:rsid w:val="00697ED3"/>
    <w:rsid w:val="006A0E13"/>
    <w:rsid w:val="006A3668"/>
    <w:rsid w:val="006A379A"/>
    <w:rsid w:val="006A3D60"/>
    <w:rsid w:val="006A5408"/>
    <w:rsid w:val="006A585C"/>
    <w:rsid w:val="006A6247"/>
    <w:rsid w:val="006A6962"/>
    <w:rsid w:val="006A6EDB"/>
    <w:rsid w:val="006A70AC"/>
    <w:rsid w:val="006A7C42"/>
    <w:rsid w:val="006B10F4"/>
    <w:rsid w:val="006B1355"/>
    <w:rsid w:val="006B167B"/>
    <w:rsid w:val="006B1827"/>
    <w:rsid w:val="006B1B7C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75D"/>
    <w:rsid w:val="006C397A"/>
    <w:rsid w:val="006C3DD2"/>
    <w:rsid w:val="006C3EBF"/>
    <w:rsid w:val="006C655A"/>
    <w:rsid w:val="006C66D1"/>
    <w:rsid w:val="006C75F4"/>
    <w:rsid w:val="006C771C"/>
    <w:rsid w:val="006D01FB"/>
    <w:rsid w:val="006D0471"/>
    <w:rsid w:val="006D15A0"/>
    <w:rsid w:val="006D28C9"/>
    <w:rsid w:val="006D3B9A"/>
    <w:rsid w:val="006D4603"/>
    <w:rsid w:val="006D4CFC"/>
    <w:rsid w:val="006D5188"/>
    <w:rsid w:val="006D531B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45BA"/>
    <w:rsid w:val="006E6226"/>
    <w:rsid w:val="006E78F9"/>
    <w:rsid w:val="006E79E3"/>
    <w:rsid w:val="006E7BDF"/>
    <w:rsid w:val="006F0056"/>
    <w:rsid w:val="006F1360"/>
    <w:rsid w:val="006F14ED"/>
    <w:rsid w:val="006F1A39"/>
    <w:rsid w:val="006F1F8B"/>
    <w:rsid w:val="006F1F99"/>
    <w:rsid w:val="006F2561"/>
    <w:rsid w:val="006F317A"/>
    <w:rsid w:val="006F511E"/>
    <w:rsid w:val="006F5207"/>
    <w:rsid w:val="006F64F8"/>
    <w:rsid w:val="006F6DEE"/>
    <w:rsid w:val="006F7FAA"/>
    <w:rsid w:val="007001A8"/>
    <w:rsid w:val="007006A8"/>
    <w:rsid w:val="007018AB"/>
    <w:rsid w:val="007020DB"/>
    <w:rsid w:val="00702AA3"/>
    <w:rsid w:val="00702E81"/>
    <w:rsid w:val="007042E4"/>
    <w:rsid w:val="007055A8"/>
    <w:rsid w:val="00705E1F"/>
    <w:rsid w:val="0070690A"/>
    <w:rsid w:val="00706C75"/>
    <w:rsid w:val="007075B6"/>
    <w:rsid w:val="0070790B"/>
    <w:rsid w:val="007104FA"/>
    <w:rsid w:val="007108DC"/>
    <w:rsid w:val="007108FF"/>
    <w:rsid w:val="00710B5B"/>
    <w:rsid w:val="007119A5"/>
    <w:rsid w:val="00711CD9"/>
    <w:rsid w:val="00713161"/>
    <w:rsid w:val="00713512"/>
    <w:rsid w:val="00713871"/>
    <w:rsid w:val="0071462D"/>
    <w:rsid w:val="0071466F"/>
    <w:rsid w:val="007150CA"/>
    <w:rsid w:val="0071537D"/>
    <w:rsid w:val="0071542F"/>
    <w:rsid w:val="007157C3"/>
    <w:rsid w:val="007157EC"/>
    <w:rsid w:val="0071601E"/>
    <w:rsid w:val="00716C9A"/>
    <w:rsid w:val="007175C5"/>
    <w:rsid w:val="007179D8"/>
    <w:rsid w:val="00717C41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5801"/>
    <w:rsid w:val="00725D68"/>
    <w:rsid w:val="007260DC"/>
    <w:rsid w:val="007267B0"/>
    <w:rsid w:val="00726C30"/>
    <w:rsid w:val="00726F11"/>
    <w:rsid w:val="00730D6F"/>
    <w:rsid w:val="00730E75"/>
    <w:rsid w:val="007310EF"/>
    <w:rsid w:val="0073137E"/>
    <w:rsid w:val="00731AEA"/>
    <w:rsid w:val="0073327D"/>
    <w:rsid w:val="00733AF4"/>
    <w:rsid w:val="0073462A"/>
    <w:rsid w:val="00735974"/>
    <w:rsid w:val="0073753A"/>
    <w:rsid w:val="00737A05"/>
    <w:rsid w:val="00740CAE"/>
    <w:rsid w:val="007416A4"/>
    <w:rsid w:val="00742798"/>
    <w:rsid w:val="00742A69"/>
    <w:rsid w:val="00744993"/>
    <w:rsid w:val="007450AE"/>
    <w:rsid w:val="00745440"/>
    <w:rsid w:val="007461E6"/>
    <w:rsid w:val="00746524"/>
    <w:rsid w:val="00746C36"/>
    <w:rsid w:val="00746D1C"/>
    <w:rsid w:val="0074739A"/>
    <w:rsid w:val="00747D04"/>
    <w:rsid w:val="007502EF"/>
    <w:rsid w:val="00750BC7"/>
    <w:rsid w:val="00750D36"/>
    <w:rsid w:val="007513A8"/>
    <w:rsid w:val="007524A5"/>
    <w:rsid w:val="00752538"/>
    <w:rsid w:val="00752B67"/>
    <w:rsid w:val="00755796"/>
    <w:rsid w:val="00756891"/>
    <w:rsid w:val="007579DB"/>
    <w:rsid w:val="00757FBD"/>
    <w:rsid w:val="007615C6"/>
    <w:rsid w:val="00761D21"/>
    <w:rsid w:val="00762411"/>
    <w:rsid w:val="0076274F"/>
    <w:rsid w:val="00762830"/>
    <w:rsid w:val="00763155"/>
    <w:rsid w:val="00764390"/>
    <w:rsid w:val="00764436"/>
    <w:rsid w:val="007644AA"/>
    <w:rsid w:val="0076498E"/>
    <w:rsid w:val="00764B52"/>
    <w:rsid w:val="00764E6F"/>
    <w:rsid w:val="0076602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3BE"/>
    <w:rsid w:val="0077050D"/>
    <w:rsid w:val="00771041"/>
    <w:rsid w:val="007711D4"/>
    <w:rsid w:val="00771423"/>
    <w:rsid w:val="00771A0C"/>
    <w:rsid w:val="00772B74"/>
    <w:rsid w:val="0077355D"/>
    <w:rsid w:val="00773644"/>
    <w:rsid w:val="00774CF6"/>
    <w:rsid w:val="00774DE6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258A"/>
    <w:rsid w:val="007827A3"/>
    <w:rsid w:val="0078370B"/>
    <w:rsid w:val="007837A5"/>
    <w:rsid w:val="00783D24"/>
    <w:rsid w:val="00784821"/>
    <w:rsid w:val="0078493F"/>
    <w:rsid w:val="007874E3"/>
    <w:rsid w:val="00787ACE"/>
    <w:rsid w:val="00787E2D"/>
    <w:rsid w:val="00790223"/>
    <w:rsid w:val="00790C9E"/>
    <w:rsid w:val="00791441"/>
    <w:rsid w:val="007915D1"/>
    <w:rsid w:val="00791D00"/>
    <w:rsid w:val="00793C55"/>
    <w:rsid w:val="00793C6E"/>
    <w:rsid w:val="00793C76"/>
    <w:rsid w:val="00794644"/>
    <w:rsid w:val="00795556"/>
    <w:rsid w:val="007958B5"/>
    <w:rsid w:val="00795ECD"/>
    <w:rsid w:val="007960D7"/>
    <w:rsid w:val="007961F6"/>
    <w:rsid w:val="0079719D"/>
    <w:rsid w:val="0079723E"/>
    <w:rsid w:val="007979F5"/>
    <w:rsid w:val="00797F00"/>
    <w:rsid w:val="007A054E"/>
    <w:rsid w:val="007A1854"/>
    <w:rsid w:val="007A7276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5075"/>
    <w:rsid w:val="007B5794"/>
    <w:rsid w:val="007B62AF"/>
    <w:rsid w:val="007B705E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7291"/>
    <w:rsid w:val="007C7303"/>
    <w:rsid w:val="007D22A1"/>
    <w:rsid w:val="007D2963"/>
    <w:rsid w:val="007D2C6A"/>
    <w:rsid w:val="007D3C6B"/>
    <w:rsid w:val="007D3EC7"/>
    <w:rsid w:val="007D48E5"/>
    <w:rsid w:val="007D4F4D"/>
    <w:rsid w:val="007D5354"/>
    <w:rsid w:val="007D5EA7"/>
    <w:rsid w:val="007D7A6C"/>
    <w:rsid w:val="007D7F5E"/>
    <w:rsid w:val="007E13CA"/>
    <w:rsid w:val="007E4E13"/>
    <w:rsid w:val="007E53E3"/>
    <w:rsid w:val="007E5909"/>
    <w:rsid w:val="007E5DE9"/>
    <w:rsid w:val="007E71E4"/>
    <w:rsid w:val="007E74B7"/>
    <w:rsid w:val="007E7562"/>
    <w:rsid w:val="007F05E9"/>
    <w:rsid w:val="007F106E"/>
    <w:rsid w:val="007F25D8"/>
    <w:rsid w:val="007F3640"/>
    <w:rsid w:val="007F532A"/>
    <w:rsid w:val="007F57D7"/>
    <w:rsid w:val="007F5AFC"/>
    <w:rsid w:val="007F5D87"/>
    <w:rsid w:val="007F73D9"/>
    <w:rsid w:val="007F73E3"/>
    <w:rsid w:val="007F7F52"/>
    <w:rsid w:val="008007F3"/>
    <w:rsid w:val="00801C6D"/>
    <w:rsid w:val="00801ED8"/>
    <w:rsid w:val="00802218"/>
    <w:rsid w:val="0080224B"/>
    <w:rsid w:val="00803D53"/>
    <w:rsid w:val="008049CA"/>
    <w:rsid w:val="00805410"/>
    <w:rsid w:val="00805DF1"/>
    <w:rsid w:val="00806E8E"/>
    <w:rsid w:val="008073B5"/>
    <w:rsid w:val="008079CB"/>
    <w:rsid w:val="00807CA2"/>
    <w:rsid w:val="00810555"/>
    <w:rsid w:val="00810E45"/>
    <w:rsid w:val="008113B5"/>
    <w:rsid w:val="0081144C"/>
    <w:rsid w:val="0081161A"/>
    <w:rsid w:val="008119F6"/>
    <w:rsid w:val="00812081"/>
    <w:rsid w:val="00816008"/>
    <w:rsid w:val="00816985"/>
    <w:rsid w:val="00817D20"/>
    <w:rsid w:val="00820209"/>
    <w:rsid w:val="0082025A"/>
    <w:rsid w:val="00820889"/>
    <w:rsid w:val="00822726"/>
    <w:rsid w:val="008228CD"/>
    <w:rsid w:val="0082336D"/>
    <w:rsid w:val="008235EE"/>
    <w:rsid w:val="008238F8"/>
    <w:rsid w:val="00824415"/>
    <w:rsid w:val="008244A0"/>
    <w:rsid w:val="00824F81"/>
    <w:rsid w:val="00825074"/>
    <w:rsid w:val="00825CFF"/>
    <w:rsid w:val="00826BB6"/>
    <w:rsid w:val="008272BB"/>
    <w:rsid w:val="0082782A"/>
    <w:rsid w:val="00827958"/>
    <w:rsid w:val="00827F50"/>
    <w:rsid w:val="0083304B"/>
    <w:rsid w:val="00833CCB"/>
    <w:rsid w:val="00834512"/>
    <w:rsid w:val="00834BAF"/>
    <w:rsid w:val="00834D05"/>
    <w:rsid w:val="008356D1"/>
    <w:rsid w:val="00835D78"/>
    <w:rsid w:val="00836000"/>
    <w:rsid w:val="008367DC"/>
    <w:rsid w:val="00836D06"/>
    <w:rsid w:val="008375FB"/>
    <w:rsid w:val="008403A3"/>
    <w:rsid w:val="008407E3"/>
    <w:rsid w:val="00840FA0"/>
    <w:rsid w:val="00841D07"/>
    <w:rsid w:val="00841EC7"/>
    <w:rsid w:val="00843250"/>
    <w:rsid w:val="00844FB5"/>
    <w:rsid w:val="00847256"/>
    <w:rsid w:val="008472E7"/>
    <w:rsid w:val="00847EDF"/>
    <w:rsid w:val="00851805"/>
    <w:rsid w:val="00852C9E"/>
    <w:rsid w:val="00853EE3"/>
    <w:rsid w:val="008548D9"/>
    <w:rsid w:val="00854C4B"/>
    <w:rsid w:val="00856179"/>
    <w:rsid w:val="00856A62"/>
    <w:rsid w:val="008576DB"/>
    <w:rsid w:val="00857A6B"/>
    <w:rsid w:val="00857D9C"/>
    <w:rsid w:val="0086019C"/>
    <w:rsid w:val="0086206C"/>
    <w:rsid w:val="0086208C"/>
    <w:rsid w:val="00862120"/>
    <w:rsid w:val="00864D7E"/>
    <w:rsid w:val="00865A2C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5688"/>
    <w:rsid w:val="008762F5"/>
    <w:rsid w:val="008768F1"/>
    <w:rsid w:val="008770F0"/>
    <w:rsid w:val="0087769C"/>
    <w:rsid w:val="00877862"/>
    <w:rsid w:val="00877AF8"/>
    <w:rsid w:val="008809A3"/>
    <w:rsid w:val="00881BA3"/>
    <w:rsid w:val="00882591"/>
    <w:rsid w:val="00882667"/>
    <w:rsid w:val="0088347D"/>
    <w:rsid w:val="00883B7D"/>
    <w:rsid w:val="008843B5"/>
    <w:rsid w:val="008855A5"/>
    <w:rsid w:val="00885E6D"/>
    <w:rsid w:val="00885E86"/>
    <w:rsid w:val="00886055"/>
    <w:rsid w:val="00886B2F"/>
    <w:rsid w:val="00887E2A"/>
    <w:rsid w:val="008906AF"/>
    <w:rsid w:val="0089139A"/>
    <w:rsid w:val="00891D8B"/>
    <w:rsid w:val="00892407"/>
    <w:rsid w:val="008929BF"/>
    <w:rsid w:val="008957C5"/>
    <w:rsid w:val="00895D67"/>
    <w:rsid w:val="008961C1"/>
    <w:rsid w:val="00896F83"/>
    <w:rsid w:val="0089744B"/>
    <w:rsid w:val="008978D5"/>
    <w:rsid w:val="008A0657"/>
    <w:rsid w:val="008A0932"/>
    <w:rsid w:val="008A0993"/>
    <w:rsid w:val="008A1668"/>
    <w:rsid w:val="008A182A"/>
    <w:rsid w:val="008A1928"/>
    <w:rsid w:val="008A1D8A"/>
    <w:rsid w:val="008A31D1"/>
    <w:rsid w:val="008A446C"/>
    <w:rsid w:val="008A4BA8"/>
    <w:rsid w:val="008A4FEE"/>
    <w:rsid w:val="008A55B4"/>
    <w:rsid w:val="008A5ABF"/>
    <w:rsid w:val="008A5FDC"/>
    <w:rsid w:val="008A61B7"/>
    <w:rsid w:val="008A7028"/>
    <w:rsid w:val="008B0671"/>
    <w:rsid w:val="008B0753"/>
    <w:rsid w:val="008B0CCD"/>
    <w:rsid w:val="008B1F3E"/>
    <w:rsid w:val="008B2945"/>
    <w:rsid w:val="008B294F"/>
    <w:rsid w:val="008B3222"/>
    <w:rsid w:val="008B3455"/>
    <w:rsid w:val="008B5CD9"/>
    <w:rsid w:val="008B681E"/>
    <w:rsid w:val="008C080D"/>
    <w:rsid w:val="008C0836"/>
    <w:rsid w:val="008C0970"/>
    <w:rsid w:val="008C0CDE"/>
    <w:rsid w:val="008C21EA"/>
    <w:rsid w:val="008C231B"/>
    <w:rsid w:val="008C32A4"/>
    <w:rsid w:val="008C3C3B"/>
    <w:rsid w:val="008C4C45"/>
    <w:rsid w:val="008C4E88"/>
    <w:rsid w:val="008C5927"/>
    <w:rsid w:val="008C74A4"/>
    <w:rsid w:val="008C7921"/>
    <w:rsid w:val="008C7CE5"/>
    <w:rsid w:val="008D08FA"/>
    <w:rsid w:val="008D2715"/>
    <w:rsid w:val="008D2EA6"/>
    <w:rsid w:val="008D34A8"/>
    <w:rsid w:val="008D36DC"/>
    <w:rsid w:val="008D4073"/>
    <w:rsid w:val="008D45C9"/>
    <w:rsid w:val="008D4F55"/>
    <w:rsid w:val="008D5F90"/>
    <w:rsid w:val="008D6524"/>
    <w:rsid w:val="008D6800"/>
    <w:rsid w:val="008D6B5A"/>
    <w:rsid w:val="008D7C0B"/>
    <w:rsid w:val="008E08A2"/>
    <w:rsid w:val="008E0DC8"/>
    <w:rsid w:val="008E1075"/>
    <w:rsid w:val="008E1AEC"/>
    <w:rsid w:val="008E251F"/>
    <w:rsid w:val="008E29E1"/>
    <w:rsid w:val="008E2FEC"/>
    <w:rsid w:val="008E3C28"/>
    <w:rsid w:val="008E4222"/>
    <w:rsid w:val="008E49E1"/>
    <w:rsid w:val="008E4E67"/>
    <w:rsid w:val="008E52F3"/>
    <w:rsid w:val="008E6308"/>
    <w:rsid w:val="008E69B0"/>
    <w:rsid w:val="008E6EEF"/>
    <w:rsid w:val="008F03DA"/>
    <w:rsid w:val="008F103A"/>
    <w:rsid w:val="008F1414"/>
    <w:rsid w:val="008F1E69"/>
    <w:rsid w:val="008F2E6C"/>
    <w:rsid w:val="008F35F0"/>
    <w:rsid w:val="008F41C2"/>
    <w:rsid w:val="008F487B"/>
    <w:rsid w:val="008F48F0"/>
    <w:rsid w:val="008F4954"/>
    <w:rsid w:val="008F4FA7"/>
    <w:rsid w:val="008F51EF"/>
    <w:rsid w:val="008F56CA"/>
    <w:rsid w:val="008F5C7F"/>
    <w:rsid w:val="008F5E5D"/>
    <w:rsid w:val="008F61DB"/>
    <w:rsid w:val="008F6AF9"/>
    <w:rsid w:val="008F6CD1"/>
    <w:rsid w:val="008F6DAB"/>
    <w:rsid w:val="008F756F"/>
    <w:rsid w:val="00901E73"/>
    <w:rsid w:val="00903184"/>
    <w:rsid w:val="009031F4"/>
    <w:rsid w:val="009040C3"/>
    <w:rsid w:val="00904F1B"/>
    <w:rsid w:val="0090558F"/>
    <w:rsid w:val="00905FAD"/>
    <w:rsid w:val="00907189"/>
    <w:rsid w:val="009102F6"/>
    <w:rsid w:val="00910911"/>
    <w:rsid w:val="00910982"/>
    <w:rsid w:val="00910B6F"/>
    <w:rsid w:val="00910CB0"/>
    <w:rsid w:val="00911974"/>
    <w:rsid w:val="00911F6B"/>
    <w:rsid w:val="0091206B"/>
    <w:rsid w:val="00912FEB"/>
    <w:rsid w:val="00913B14"/>
    <w:rsid w:val="00913C30"/>
    <w:rsid w:val="009147E6"/>
    <w:rsid w:val="00915331"/>
    <w:rsid w:val="0091536B"/>
    <w:rsid w:val="00916494"/>
    <w:rsid w:val="009174A7"/>
    <w:rsid w:val="00920B9B"/>
    <w:rsid w:val="009210F5"/>
    <w:rsid w:val="00922AB5"/>
    <w:rsid w:val="0092307F"/>
    <w:rsid w:val="00923141"/>
    <w:rsid w:val="00924034"/>
    <w:rsid w:val="009241EA"/>
    <w:rsid w:val="00924394"/>
    <w:rsid w:val="009254B8"/>
    <w:rsid w:val="0092588A"/>
    <w:rsid w:val="00925C21"/>
    <w:rsid w:val="00925E63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CF6"/>
    <w:rsid w:val="00933FB2"/>
    <w:rsid w:val="00935275"/>
    <w:rsid w:val="00936360"/>
    <w:rsid w:val="009368E7"/>
    <w:rsid w:val="00936A55"/>
    <w:rsid w:val="00936B71"/>
    <w:rsid w:val="00937866"/>
    <w:rsid w:val="0094093B"/>
    <w:rsid w:val="00940F95"/>
    <w:rsid w:val="00941B40"/>
    <w:rsid w:val="0094214F"/>
    <w:rsid w:val="00942B8A"/>
    <w:rsid w:val="00943017"/>
    <w:rsid w:val="00943104"/>
    <w:rsid w:val="00944104"/>
    <w:rsid w:val="009441AC"/>
    <w:rsid w:val="00944E70"/>
    <w:rsid w:val="009452F8"/>
    <w:rsid w:val="009454E1"/>
    <w:rsid w:val="00946237"/>
    <w:rsid w:val="009462F8"/>
    <w:rsid w:val="0094632D"/>
    <w:rsid w:val="0094691C"/>
    <w:rsid w:val="00947897"/>
    <w:rsid w:val="00947E86"/>
    <w:rsid w:val="00947FFB"/>
    <w:rsid w:val="00951460"/>
    <w:rsid w:val="00951612"/>
    <w:rsid w:val="00951DC0"/>
    <w:rsid w:val="009522AD"/>
    <w:rsid w:val="00952A32"/>
    <w:rsid w:val="00954049"/>
    <w:rsid w:val="0095521C"/>
    <w:rsid w:val="00955235"/>
    <w:rsid w:val="00955745"/>
    <w:rsid w:val="0095592E"/>
    <w:rsid w:val="00956924"/>
    <w:rsid w:val="00956F62"/>
    <w:rsid w:val="009579B0"/>
    <w:rsid w:val="00960470"/>
    <w:rsid w:val="00960A33"/>
    <w:rsid w:val="00961254"/>
    <w:rsid w:val="00961ACE"/>
    <w:rsid w:val="0096236D"/>
    <w:rsid w:val="00962D2E"/>
    <w:rsid w:val="00962F77"/>
    <w:rsid w:val="0096342A"/>
    <w:rsid w:val="00965B7D"/>
    <w:rsid w:val="00966984"/>
    <w:rsid w:val="00966D3F"/>
    <w:rsid w:val="00967B11"/>
    <w:rsid w:val="0097086E"/>
    <w:rsid w:val="00970D46"/>
    <w:rsid w:val="00971098"/>
    <w:rsid w:val="009710CA"/>
    <w:rsid w:val="00971AA4"/>
    <w:rsid w:val="009739F9"/>
    <w:rsid w:val="009744CA"/>
    <w:rsid w:val="00975D29"/>
    <w:rsid w:val="00976092"/>
    <w:rsid w:val="00977682"/>
    <w:rsid w:val="009805FA"/>
    <w:rsid w:val="00980A35"/>
    <w:rsid w:val="00980E4A"/>
    <w:rsid w:val="00980EDB"/>
    <w:rsid w:val="00982216"/>
    <w:rsid w:val="00983623"/>
    <w:rsid w:val="00984BC0"/>
    <w:rsid w:val="0098571C"/>
    <w:rsid w:val="00986FF8"/>
    <w:rsid w:val="00987238"/>
    <w:rsid w:val="00987B96"/>
    <w:rsid w:val="009905C7"/>
    <w:rsid w:val="0099129D"/>
    <w:rsid w:val="00991A6D"/>
    <w:rsid w:val="00992172"/>
    <w:rsid w:val="00992A2E"/>
    <w:rsid w:val="00993498"/>
    <w:rsid w:val="0099388E"/>
    <w:rsid w:val="00993AE6"/>
    <w:rsid w:val="0099434B"/>
    <w:rsid w:val="00994B45"/>
    <w:rsid w:val="00995B43"/>
    <w:rsid w:val="00996069"/>
    <w:rsid w:val="009962F6"/>
    <w:rsid w:val="009967E0"/>
    <w:rsid w:val="00997481"/>
    <w:rsid w:val="00997BC8"/>
    <w:rsid w:val="009A04D0"/>
    <w:rsid w:val="009A0882"/>
    <w:rsid w:val="009A0C4A"/>
    <w:rsid w:val="009A17E7"/>
    <w:rsid w:val="009A2103"/>
    <w:rsid w:val="009A3377"/>
    <w:rsid w:val="009A4235"/>
    <w:rsid w:val="009A5320"/>
    <w:rsid w:val="009A56BB"/>
    <w:rsid w:val="009A587E"/>
    <w:rsid w:val="009A5CCC"/>
    <w:rsid w:val="009A5E7C"/>
    <w:rsid w:val="009A63D4"/>
    <w:rsid w:val="009A6474"/>
    <w:rsid w:val="009A6AA5"/>
    <w:rsid w:val="009A7E89"/>
    <w:rsid w:val="009B0E77"/>
    <w:rsid w:val="009B2512"/>
    <w:rsid w:val="009B30C7"/>
    <w:rsid w:val="009B3F47"/>
    <w:rsid w:val="009B46EC"/>
    <w:rsid w:val="009B49AE"/>
    <w:rsid w:val="009B4ABF"/>
    <w:rsid w:val="009B63C4"/>
    <w:rsid w:val="009B74E9"/>
    <w:rsid w:val="009B7BC2"/>
    <w:rsid w:val="009C0EC4"/>
    <w:rsid w:val="009C0FBD"/>
    <w:rsid w:val="009C1B09"/>
    <w:rsid w:val="009C1EA3"/>
    <w:rsid w:val="009C2DB1"/>
    <w:rsid w:val="009C30CF"/>
    <w:rsid w:val="009C3654"/>
    <w:rsid w:val="009C3B1B"/>
    <w:rsid w:val="009C3B32"/>
    <w:rsid w:val="009C3D2D"/>
    <w:rsid w:val="009C4689"/>
    <w:rsid w:val="009C4CDB"/>
    <w:rsid w:val="009C6682"/>
    <w:rsid w:val="009C7425"/>
    <w:rsid w:val="009C7888"/>
    <w:rsid w:val="009D01A0"/>
    <w:rsid w:val="009D0AC1"/>
    <w:rsid w:val="009D1AA7"/>
    <w:rsid w:val="009D2C4A"/>
    <w:rsid w:val="009D506F"/>
    <w:rsid w:val="009D5302"/>
    <w:rsid w:val="009D53BC"/>
    <w:rsid w:val="009D59D5"/>
    <w:rsid w:val="009D5B02"/>
    <w:rsid w:val="009D6C01"/>
    <w:rsid w:val="009D771A"/>
    <w:rsid w:val="009E098C"/>
    <w:rsid w:val="009E0E79"/>
    <w:rsid w:val="009E32AE"/>
    <w:rsid w:val="009E36C7"/>
    <w:rsid w:val="009E3801"/>
    <w:rsid w:val="009E3B48"/>
    <w:rsid w:val="009E3EE7"/>
    <w:rsid w:val="009E4317"/>
    <w:rsid w:val="009E5D42"/>
    <w:rsid w:val="009E5F90"/>
    <w:rsid w:val="009E6A99"/>
    <w:rsid w:val="009E6EA7"/>
    <w:rsid w:val="009E7C67"/>
    <w:rsid w:val="009F0822"/>
    <w:rsid w:val="009F0B2C"/>
    <w:rsid w:val="009F20A5"/>
    <w:rsid w:val="009F2D31"/>
    <w:rsid w:val="009F340D"/>
    <w:rsid w:val="009F35C5"/>
    <w:rsid w:val="009F550E"/>
    <w:rsid w:val="009F5CA3"/>
    <w:rsid w:val="009F5E6E"/>
    <w:rsid w:val="009F641F"/>
    <w:rsid w:val="009F6590"/>
    <w:rsid w:val="009F6F2E"/>
    <w:rsid w:val="00A0076E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79A7"/>
    <w:rsid w:val="00A1073E"/>
    <w:rsid w:val="00A11FE3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1CC"/>
    <w:rsid w:val="00A14241"/>
    <w:rsid w:val="00A151EA"/>
    <w:rsid w:val="00A15345"/>
    <w:rsid w:val="00A175C8"/>
    <w:rsid w:val="00A17819"/>
    <w:rsid w:val="00A17AAC"/>
    <w:rsid w:val="00A2013A"/>
    <w:rsid w:val="00A214EF"/>
    <w:rsid w:val="00A21F7B"/>
    <w:rsid w:val="00A22030"/>
    <w:rsid w:val="00A2318F"/>
    <w:rsid w:val="00A240DB"/>
    <w:rsid w:val="00A24356"/>
    <w:rsid w:val="00A249BC"/>
    <w:rsid w:val="00A26D43"/>
    <w:rsid w:val="00A3014F"/>
    <w:rsid w:val="00A304E2"/>
    <w:rsid w:val="00A30DCB"/>
    <w:rsid w:val="00A31C5C"/>
    <w:rsid w:val="00A3310A"/>
    <w:rsid w:val="00A33E07"/>
    <w:rsid w:val="00A35948"/>
    <w:rsid w:val="00A35BBE"/>
    <w:rsid w:val="00A3747C"/>
    <w:rsid w:val="00A378C0"/>
    <w:rsid w:val="00A37F07"/>
    <w:rsid w:val="00A37FE8"/>
    <w:rsid w:val="00A4062A"/>
    <w:rsid w:val="00A4071D"/>
    <w:rsid w:val="00A41A65"/>
    <w:rsid w:val="00A422BA"/>
    <w:rsid w:val="00A425C6"/>
    <w:rsid w:val="00A42FD8"/>
    <w:rsid w:val="00A43D7E"/>
    <w:rsid w:val="00A43F66"/>
    <w:rsid w:val="00A44526"/>
    <w:rsid w:val="00A45890"/>
    <w:rsid w:val="00A45CA2"/>
    <w:rsid w:val="00A465ED"/>
    <w:rsid w:val="00A46BB2"/>
    <w:rsid w:val="00A475EC"/>
    <w:rsid w:val="00A47877"/>
    <w:rsid w:val="00A47A43"/>
    <w:rsid w:val="00A51114"/>
    <w:rsid w:val="00A5147B"/>
    <w:rsid w:val="00A51582"/>
    <w:rsid w:val="00A52732"/>
    <w:rsid w:val="00A52D16"/>
    <w:rsid w:val="00A530B7"/>
    <w:rsid w:val="00A53FF9"/>
    <w:rsid w:val="00A5550D"/>
    <w:rsid w:val="00A56326"/>
    <w:rsid w:val="00A56BAD"/>
    <w:rsid w:val="00A572A9"/>
    <w:rsid w:val="00A623C2"/>
    <w:rsid w:val="00A6359A"/>
    <w:rsid w:val="00A646B7"/>
    <w:rsid w:val="00A64C2F"/>
    <w:rsid w:val="00A64D8D"/>
    <w:rsid w:val="00A66C99"/>
    <w:rsid w:val="00A673AE"/>
    <w:rsid w:val="00A67423"/>
    <w:rsid w:val="00A67595"/>
    <w:rsid w:val="00A67AD7"/>
    <w:rsid w:val="00A70144"/>
    <w:rsid w:val="00A70748"/>
    <w:rsid w:val="00A71088"/>
    <w:rsid w:val="00A73FB3"/>
    <w:rsid w:val="00A7423A"/>
    <w:rsid w:val="00A746F4"/>
    <w:rsid w:val="00A7494E"/>
    <w:rsid w:val="00A7590E"/>
    <w:rsid w:val="00A760CD"/>
    <w:rsid w:val="00A809FE"/>
    <w:rsid w:val="00A80D08"/>
    <w:rsid w:val="00A80D6D"/>
    <w:rsid w:val="00A811F9"/>
    <w:rsid w:val="00A83A8E"/>
    <w:rsid w:val="00A8435D"/>
    <w:rsid w:val="00A84C4F"/>
    <w:rsid w:val="00A854ED"/>
    <w:rsid w:val="00A85C36"/>
    <w:rsid w:val="00A85F3A"/>
    <w:rsid w:val="00A86D50"/>
    <w:rsid w:val="00A8723D"/>
    <w:rsid w:val="00A9042F"/>
    <w:rsid w:val="00A90ABA"/>
    <w:rsid w:val="00A90C40"/>
    <w:rsid w:val="00A91F3D"/>
    <w:rsid w:val="00A9283A"/>
    <w:rsid w:val="00A9356A"/>
    <w:rsid w:val="00A976B4"/>
    <w:rsid w:val="00AA1BD4"/>
    <w:rsid w:val="00AA1E22"/>
    <w:rsid w:val="00AA3127"/>
    <w:rsid w:val="00AA4E16"/>
    <w:rsid w:val="00AA58D0"/>
    <w:rsid w:val="00AA73A7"/>
    <w:rsid w:val="00AA7431"/>
    <w:rsid w:val="00AA7AD0"/>
    <w:rsid w:val="00AB03B0"/>
    <w:rsid w:val="00AB06A1"/>
    <w:rsid w:val="00AB0905"/>
    <w:rsid w:val="00AB16EF"/>
    <w:rsid w:val="00AB180C"/>
    <w:rsid w:val="00AB42DF"/>
    <w:rsid w:val="00AB56DF"/>
    <w:rsid w:val="00AB6018"/>
    <w:rsid w:val="00AB65A0"/>
    <w:rsid w:val="00AB726B"/>
    <w:rsid w:val="00AB7557"/>
    <w:rsid w:val="00AC051D"/>
    <w:rsid w:val="00AC066E"/>
    <w:rsid w:val="00AC0F15"/>
    <w:rsid w:val="00AC123A"/>
    <w:rsid w:val="00AC1FCA"/>
    <w:rsid w:val="00AC23B0"/>
    <w:rsid w:val="00AC30FD"/>
    <w:rsid w:val="00AC3A6F"/>
    <w:rsid w:val="00AC3B15"/>
    <w:rsid w:val="00AC5600"/>
    <w:rsid w:val="00AC74D5"/>
    <w:rsid w:val="00AC7AA0"/>
    <w:rsid w:val="00AC7AB6"/>
    <w:rsid w:val="00AD02B0"/>
    <w:rsid w:val="00AD0308"/>
    <w:rsid w:val="00AD06E3"/>
    <w:rsid w:val="00AD1E51"/>
    <w:rsid w:val="00AD20A9"/>
    <w:rsid w:val="00AD20CE"/>
    <w:rsid w:val="00AD2560"/>
    <w:rsid w:val="00AD543C"/>
    <w:rsid w:val="00AD5652"/>
    <w:rsid w:val="00AD5A7F"/>
    <w:rsid w:val="00AD768A"/>
    <w:rsid w:val="00AE0624"/>
    <w:rsid w:val="00AE1231"/>
    <w:rsid w:val="00AE179A"/>
    <w:rsid w:val="00AE1ADB"/>
    <w:rsid w:val="00AE268C"/>
    <w:rsid w:val="00AE3699"/>
    <w:rsid w:val="00AE4A64"/>
    <w:rsid w:val="00AE4A69"/>
    <w:rsid w:val="00AE500B"/>
    <w:rsid w:val="00AE5232"/>
    <w:rsid w:val="00AE5645"/>
    <w:rsid w:val="00AE7233"/>
    <w:rsid w:val="00AE7663"/>
    <w:rsid w:val="00AE777C"/>
    <w:rsid w:val="00AF0E02"/>
    <w:rsid w:val="00AF1FEA"/>
    <w:rsid w:val="00AF25A5"/>
    <w:rsid w:val="00AF28C4"/>
    <w:rsid w:val="00AF4484"/>
    <w:rsid w:val="00AF521B"/>
    <w:rsid w:val="00AF59A6"/>
    <w:rsid w:val="00AF6CD7"/>
    <w:rsid w:val="00AF7BD4"/>
    <w:rsid w:val="00AF7C18"/>
    <w:rsid w:val="00B00C2B"/>
    <w:rsid w:val="00B011BA"/>
    <w:rsid w:val="00B017A2"/>
    <w:rsid w:val="00B01811"/>
    <w:rsid w:val="00B02C5A"/>
    <w:rsid w:val="00B03EFD"/>
    <w:rsid w:val="00B0458E"/>
    <w:rsid w:val="00B04A2B"/>
    <w:rsid w:val="00B04BB8"/>
    <w:rsid w:val="00B05DA1"/>
    <w:rsid w:val="00B064D4"/>
    <w:rsid w:val="00B06F56"/>
    <w:rsid w:val="00B07EB0"/>
    <w:rsid w:val="00B10189"/>
    <w:rsid w:val="00B10733"/>
    <w:rsid w:val="00B10F34"/>
    <w:rsid w:val="00B117E9"/>
    <w:rsid w:val="00B11CD0"/>
    <w:rsid w:val="00B11D18"/>
    <w:rsid w:val="00B1211B"/>
    <w:rsid w:val="00B139F4"/>
    <w:rsid w:val="00B14116"/>
    <w:rsid w:val="00B147B4"/>
    <w:rsid w:val="00B14D00"/>
    <w:rsid w:val="00B156AD"/>
    <w:rsid w:val="00B15776"/>
    <w:rsid w:val="00B173ED"/>
    <w:rsid w:val="00B17B75"/>
    <w:rsid w:val="00B17EF9"/>
    <w:rsid w:val="00B20618"/>
    <w:rsid w:val="00B20D74"/>
    <w:rsid w:val="00B2240C"/>
    <w:rsid w:val="00B2251E"/>
    <w:rsid w:val="00B227E6"/>
    <w:rsid w:val="00B230B8"/>
    <w:rsid w:val="00B2407A"/>
    <w:rsid w:val="00B2648B"/>
    <w:rsid w:val="00B26990"/>
    <w:rsid w:val="00B27099"/>
    <w:rsid w:val="00B27FEC"/>
    <w:rsid w:val="00B30328"/>
    <w:rsid w:val="00B31141"/>
    <w:rsid w:val="00B3351B"/>
    <w:rsid w:val="00B340A8"/>
    <w:rsid w:val="00B34C12"/>
    <w:rsid w:val="00B35C98"/>
    <w:rsid w:val="00B36DCC"/>
    <w:rsid w:val="00B36F90"/>
    <w:rsid w:val="00B3746B"/>
    <w:rsid w:val="00B375CC"/>
    <w:rsid w:val="00B37A95"/>
    <w:rsid w:val="00B37F29"/>
    <w:rsid w:val="00B37F8B"/>
    <w:rsid w:val="00B40260"/>
    <w:rsid w:val="00B40A0B"/>
    <w:rsid w:val="00B41F7E"/>
    <w:rsid w:val="00B41FF2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77AA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576E1"/>
    <w:rsid w:val="00B60212"/>
    <w:rsid w:val="00B616DE"/>
    <w:rsid w:val="00B61F82"/>
    <w:rsid w:val="00B62FE5"/>
    <w:rsid w:val="00B6302A"/>
    <w:rsid w:val="00B63A32"/>
    <w:rsid w:val="00B63E5E"/>
    <w:rsid w:val="00B64615"/>
    <w:rsid w:val="00B65C22"/>
    <w:rsid w:val="00B65E04"/>
    <w:rsid w:val="00B65F42"/>
    <w:rsid w:val="00B66A0D"/>
    <w:rsid w:val="00B66B51"/>
    <w:rsid w:val="00B673C9"/>
    <w:rsid w:val="00B704DF"/>
    <w:rsid w:val="00B705D7"/>
    <w:rsid w:val="00B71095"/>
    <w:rsid w:val="00B72999"/>
    <w:rsid w:val="00B73561"/>
    <w:rsid w:val="00B73B67"/>
    <w:rsid w:val="00B73B80"/>
    <w:rsid w:val="00B74098"/>
    <w:rsid w:val="00B745EC"/>
    <w:rsid w:val="00B74702"/>
    <w:rsid w:val="00B75165"/>
    <w:rsid w:val="00B75F83"/>
    <w:rsid w:val="00B76465"/>
    <w:rsid w:val="00B77D7D"/>
    <w:rsid w:val="00B800C1"/>
    <w:rsid w:val="00B810D8"/>
    <w:rsid w:val="00B815ED"/>
    <w:rsid w:val="00B81C23"/>
    <w:rsid w:val="00B830E4"/>
    <w:rsid w:val="00B849A0"/>
    <w:rsid w:val="00B84C50"/>
    <w:rsid w:val="00B8504D"/>
    <w:rsid w:val="00B859A5"/>
    <w:rsid w:val="00B86F35"/>
    <w:rsid w:val="00B8763F"/>
    <w:rsid w:val="00B87BCE"/>
    <w:rsid w:val="00B9027F"/>
    <w:rsid w:val="00B90945"/>
    <w:rsid w:val="00B90B22"/>
    <w:rsid w:val="00B90E56"/>
    <w:rsid w:val="00B91130"/>
    <w:rsid w:val="00B9170C"/>
    <w:rsid w:val="00B918BF"/>
    <w:rsid w:val="00B9212F"/>
    <w:rsid w:val="00B92C86"/>
    <w:rsid w:val="00B92DDA"/>
    <w:rsid w:val="00B957B7"/>
    <w:rsid w:val="00B95A9D"/>
    <w:rsid w:val="00B96CFC"/>
    <w:rsid w:val="00B96F47"/>
    <w:rsid w:val="00B97151"/>
    <w:rsid w:val="00BA03AD"/>
    <w:rsid w:val="00BA0F62"/>
    <w:rsid w:val="00BA1064"/>
    <w:rsid w:val="00BA2D9D"/>
    <w:rsid w:val="00BA2EF1"/>
    <w:rsid w:val="00BA586C"/>
    <w:rsid w:val="00BA58F9"/>
    <w:rsid w:val="00BB3907"/>
    <w:rsid w:val="00BB4981"/>
    <w:rsid w:val="00BB5AED"/>
    <w:rsid w:val="00BB69EE"/>
    <w:rsid w:val="00BB75D0"/>
    <w:rsid w:val="00BB78F6"/>
    <w:rsid w:val="00BB7F0B"/>
    <w:rsid w:val="00BC01BC"/>
    <w:rsid w:val="00BC0502"/>
    <w:rsid w:val="00BC0D1C"/>
    <w:rsid w:val="00BC4969"/>
    <w:rsid w:val="00BC6514"/>
    <w:rsid w:val="00BC6CD4"/>
    <w:rsid w:val="00BC6D66"/>
    <w:rsid w:val="00BD0F3E"/>
    <w:rsid w:val="00BD20B1"/>
    <w:rsid w:val="00BD2140"/>
    <w:rsid w:val="00BD247E"/>
    <w:rsid w:val="00BD3846"/>
    <w:rsid w:val="00BD480B"/>
    <w:rsid w:val="00BD5008"/>
    <w:rsid w:val="00BD5BEC"/>
    <w:rsid w:val="00BD65BB"/>
    <w:rsid w:val="00BD685F"/>
    <w:rsid w:val="00BD7064"/>
    <w:rsid w:val="00BD7D43"/>
    <w:rsid w:val="00BE053E"/>
    <w:rsid w:val="00BE09D0"/>
    <w:rsid w:val="00BE1164"/>
    <w:rsid w:val="00BE251B"/>
    <w:rsid w:val="00BE2832"/>
    <w:rsid w:val="00BE2F42"/>
    <w:rsid w:val="00BE30DA"/>
    <w:rsid w:val="00BE3571"/>
    <w:rsid w:val="00BE3D92"/>
    <w:rsid w:val="00BE5027"/>
    <w:rsid w:val="00BE5055"/>
    <w:rsid w:val="00BE51D8"/>
    <w:rsid w:val="00BE548D"/>
    <w:rsid w:val="00BE78FE"/>
    <w:rsid w:val="00BE7D01"/>
    <w:rsid w:val="00BF22E4"/>
    <w:rsid w:val="00BF241D"/>
    <w:rsid w:val="00BF269C"/>
    <w:rsid w:val="00BF3449"/>
    <w:rsid w:val="00BF366E"/>
    <w:rsid w:val="00BF3F08"/>
    <w:rsid w:val="00BF4090"/>
    <w:rsid w:val="00BF4ECF"/>
    <w:rsid w:val="00BF6526"/>
    <w:rsid w:val="00BF6F11"/>
    <w:rsid w:val="00BF74FE"/>
    <w:rsid w:val="00BF7DB9"/>
    <w:rsid w:val="00BF7FA9"/>
    <w:rsid w:val="00C000DE"/>
    <w:rsid w:val="00C00812"/>
    <w:rsid w:val="00C009A4"/>
    <w:rsid w:val="00C01035"/>
    <w:rsid w:val="00C02156"/>
    <w:rsid w:val="00C0247E"/>
    <w:rsid w:val="00C0292F"/>
    <w:rsid w:val="00C0337F"/>
    <w:rsid w:val="00C03418"/>
    <w:rsid w:val="00C03A8B"/>
    <w:rsid w:val="00C0436C"/>
    <w:rsid w:val="00C04865"/>
    <w:rsid w:val="00C049C6"/>
    <w:rsid w:val="00C04A36"/>
    <w:rsid w:val="00C06272"/>
    <w:rsid w:val="00C06333"/>
    <w:rsid w:val="00C0671D"/>
    <w:rsid w:val="00C0678D"/>
    <w:rsid w:val="00C06834"/>
    <w:rsid w:val="00C06FCC"/>
    <w:rsid w:val="00C07060"/>
    <w:rsid w:val="00C073FD"/>
    <w:rsid w:val="00C076C8"/>
    <w:rsid w:val="00C11243"/>
    <w:rsid w:val="00C1167B"/>
    <w:rsid w:val="00C12C31"/>
    <w:rsid w:val="00C12C59"/>
    <w:rsid w:val="00C139F2"/>
    <w:rsid w:val="00C14A6D"/>
    <w:rsid w:val="00C14ECA"/>
    <w:rsid w:val="00C1507B"/>
    <w:rsid w:val="00C157ED"/>
    <w:rsid w:val="00C15EE8"/>
    <w:rsid w:val="00C164F4"/>
    <w:rsid w:val="00C177A1"/>
    <w:rsid w:val="00C179A1"/>
    <w:rsid w:val="00C204C5"/>
    <w:rsid w:val="00C20524"/>
    <w:rsid w:val="00C205DD"/>
    <w:rsid w:val="00C205E8"/>
    <w:rsid w:val="00C22830"/>
    <w:rsid w:val="00C22C66"/>
    <w:rsid w:val="00C23A40"/>
    <w:rsid w:val="00C23E7A"/>
    <w:rsid w:val="00C24089"/>
    <w:rsid w:val="00C24224"/>
    <w:rsid w:val="00C24D2C"/>
    <w:rsid w:val="00C25A00"/>
    <w:rsid w:val="00C25B36"/>
    <w:rsid w:val="00C27C5A"/>
    <w:rsid w:val="00C30181"/>
    <w:rsid w:val="00C3174C"/>
    <w:rsid w:val="00C31BB7"/>
    <w:rsid w:val="00C33751"/>
    <w:rsid w:val="00C33A43"/>
    <w:rsid w:val="00C33BDC"/>
    <w:rsid w:val="00C35AFB"/>
    <w:rsid w:val="00C37458"/>
    <w:rsid w:val="00C37813"/>
    <w:rsid w:val="00C37E2F"/>
    <w:rsid w:val="00C37EC2"/>
    <w:rsid w:val="00C408F4"/>
    <w:rsid w:val="00C40B6B"/>
    <w:rsid w:val="00C414BF"/>
    <w:rsid w:val="00C41EB5"/>
    <w:rsid w:val="00C434A5"/>
    <w:rsid w:val="00C439DE"/>
    <w:rsid w:val="00C44250"/>
    <w:rsid w:val="00C4547A"/>
    <w:rsid w:val="00C468C8"/>
    <w:rsid w:val="00C46ABF"/>
    <w:rsid w:val="00C51998"/>
    <w:rsid w:val="00C51DDE"/>
    <w:rsid w:val="00C520F5"/>
    <w:rsid w:val="00C52811"/>
    <w:rsid w:val="00C52891"/>
    <w:rsid w:val="00C52937"/>
    <w:rsid w:val="00C52C39"/>
    <w:rsid w:val="00C538AD"/>
    <w:rsid w:val="00C5511C"/>
    <w:rsid w:val="00C5608A"/>
    <w:rsid w:val="00C57F44"/>
    <w:rsid w:val="00C604A1"/>
    <w:rsid w:val="00C60B8E"/>
    <w:rsid w:val="00C615EF"/>
    <w:rsid w:val="00C62326"/>
    <w:rsid w:val="00C63248"/>
    <w:rsid w:val="00C64A93"/>
    <w:rsid w:val="00C64BE2"/>
    <w:rsid w:val="00C70701"/>
    <w:rsid w:val="00C70907"/>
    <w:rsid w:val="00C716B1"/>
    <w:rsid w:val="00C73110"/>
    <w:rsid w:val="00C7337E"/>
    <w:rsid w:val="00C7352C"/>
    <w:rsid w:val="00C73A56"/>
    <w:rsid w:val="00C7426C"/>
    <w:rsid w:val="00C74FE0"/>
    <w:rsid w:val="00C75313"/>
    <w:rsid w:val="00C76329"/>
    <w:rsid w:val="00C76469"/>
    <w:rsid w:val="00C77193"/>
    <w:rsid w:val="00C77203"/>
    <w:rsid w:val="00C81BE6"/>
    <w:rsid w:val="00C820A9"/>
    <w:rsid w:val="00C82A63"/>
    <w:rsid w:val="00C83EE8"/>
    <w:rsid w:val="00C8438A"/>
    <w:rsid w:val="00C84E8A"/>
    <w:rsid w:val="00C852A9"/>
    <w:rsid w:val="00C8532C"/>
    <w:rsid w:val="00C86012"/>
    <w:rsid w:val="00C8629E"/>
    <w:rsid w:val="00C862D2"/>
    <w:rsid w:val="00C86399"/>
    <w:rsid w:val="00C86CB0"/>
    <w:rsid w:val="00C874FF"/>
    <w:rsid w:val="00C90426"/>
    <w:rsid w:val="00C911C8"/>
    <w:rsid w:val="00C91254"/>
    <w:rsid w:val="00C91CF9"/>
    <w:rsid w:val="00C92149"/>
    <w:rsid w:val="00C92B50"/>
    <w:rsid w:val="00C930BD"/>
    <w:rsid w:val="00C939BD"/>
    <w:rsid w:val="00C94465"/>
    <w:rsid w:val="00C9573F"/>
    <w:rsid w:val="00C960E9"/>
    <w:rsid w:val="00C972F4"/>
    <w:rsid w:val="00C973D7"/>
    <w:rsid w:val="00C9757F"/>
    <w:rsid w:val="00C97E24"/>
    <w:rsid w:val="00C97E9B"/>
    <w:rsid w:val="00CA144B"/>
    <w:rsid w:val="00CA2018"/>
    <w:rsid w:val="00CA2221"/>
    <w:rsid w:val="00CA3609"/>
    <w:rsid w:val="00CA4455"/>
    <w:rsid w:val="00CA52CA"/>
    <w:rsid w:val="00CA5904"/>
    <w:rsid w:val="00CA5B2D"/>
    <w:rsid w:val="00CA6397"/>
    <w:rsid w:val="00CA7453"/>
    <w:rsid w:val="00CA7454"/>
    <w:rsid w:val="00CA7486"/>
    <w:rsid w:val="00CA7AB7"/>
    <w:rsid w:val="00CA7C05"/>
    <w:rsid w:val="00CB0160"/>
    <w:rsid w:val="00CB079D"/>
    <w:rsid w:val="00CB0D9B"/>
    <w:rsid w:val="00CB1BBA"/>
    <w:rsid w:val="00CB2475"/>
    <w:rsid w:val="00CB2812"/>
    <w:rsid w:val="00CB2EB1"/>
    <w:rsid w:val="00CB2F4C"/>
    <w:rsid w:val="00CB3094"/>
    <w:rsid w:val="00CB3A6B"/>
    <w:rsid w:val="00CB4590"/>
    <w:rsid w:val="00CB4969"/>
    <w:rsid w:val="00CB4E7E"/>
    <w:rsid w:val="00CB4F3A"/>
    <w:rsid w:val="00CB5062"/>
    <w:rsid w:val="00CB5A06"/>
    <w:rsid w:val="00CB653F"/>
    <w:rsid w:val="00CB6AE9"/>
    <w:rsid w:val="00CB755F"/>
    <w:rsid w:val="00CB75CF"/>
    <w:rsid w:val="00CB7933"/>
    <w:rsid w:val="00CC08DF"/>
    <w:rsid w:val="00CC0AA1"/>
    <w:rsid w:val="00CC123D"/>
    <w:rsid w:val="00CC2ADE"/>
    <w:rsid w:val="00CC3224"/>
    <w:rsid w:val="00CC3513"/>
    <w:rsid w:val="00CC3B7C"/>
    <w:rsid w:val="00CC4A2D"/>
    <w:rsid w:val="00CC4F4D"/>
    <w:rsid w:val="00CC5AC2"/>
    <w:rsid w:val="00CC75F9"/>
    <w:rsid w:val="00CD039D"/>
    <w:rsid w:val="00CD09C8"/>
    <w:rsid w:val="00CD0A2E"/>
    <w:rsid w:val="00CD274D"/>
    <w:rsid w:val="00CD5546"/>
    <w:rsid w:val="00CD5635"/>
    <w:rsid w:val="00CD6385"/>
    <w:rsid w:val="00CD66D3"/>
    <w:rsid w:val="00CD6948"/>
    <w:rsid w:val="00CD6ACB"/>
    <w:rsid w:val="00CD6D6F"/>
    <w:rsid w:val="00CD6D76"/>
    <w:rsid w:val="00CD73A7"/>
    <w:rsid w:val="00CD779E"/>
    <w:rsid w:val="00CD7E2A"/>
    <w:rsid w:val="00CE10F8"/>
    <w:rsid w:val="00CE1245"/>
    <w:rsid w:val="00CE15A6"/>
    <w:rsid w:val="00CE1FA3"/>
    <w:rsid w:val="00CE2063"/>
    <w:rsid w:val="00CE40D3"/>
    <w:rsid w:val="00CE4541"/>
    <w:rsid w:val="00CE5410"/>
    <w:rsid w:val="00CE5817"/>
    <w:rsid w:val="00CE6433"/>
    <w:rsid w:val="00CE6B26"/>
    <w:rsid w:val="00CE77E9"/>
    <w:rsid w:val="00CF0D4A"/>
    <w:rsid w:val="00CF1142"/>
    <w:rsid w:val="00CF1475"/>
    <w:rsid w:val="00CF1CC0"/>
    <w:rsid w:val="00CF2694"/>
    <w:rsid w:val="00CF319C"/>
    <w:rsid w:val="00CF33AF"/>
    <w:rsid w:val="00CF3A2E"/>
    <w:rsid w:val="00CF3ABC"/>
    <w:rsid w:val="00CF4553"/>
    <w:rsid w:val="00CF5191"/>
    <w:rsid w:val="00CF627A"/>
    <w:rsid w:val="00CF665C"/>
    <w:rsid w:val="00CF6855"/>
    <w:rsid w:val="00CF7738"/>
    <w:rsid w:val="00D00211"/>
    <w:rsid w:val="00D013A4"/>
    <w:rsid w:val="00D0187A"/>
    <w:rsid w:val="00D02200"/>
    <w:rsid w:val="00D0277F"/>
    <w:rsid w:val="00D02C81"/>
    <w:rsid w:val="00D02CD1"/>
    <w:rsid w:val="00D0379D"/>
    <w:rsid w:val="00D040D1"/>
    <w:rsid w:val="00D05494"/>
    <w:rsid w:val="00D0695B"/>
    <w:rsid w:val="00D071A9"/>
    <w:rsid w:val="00D104FE"/>
    <w:rsid w:val="00D108C7"/>
    <w:rsid w:val="00D10B9E"/>
    <w:rsid w:val="00D113FA"/>
    <w:rsid w:val="00D128C9"/>
    <w:rsid w:val="00D12FBF"/>
    <w:rsid w:val="00D1318C"/>
    <w:rsid w:val="00D1354A"/>
    <w:rsid w:val="00D146FA"/>
    <w:rsid w:val="00D1488D"/>
    <w:rsid w:val="00D15018"/>
    <w:rsid w:val="00D153E8"/>
    <w:rsid w:val="00D15663"/>
    <w:rsid w:val="00D168C5"/>
    <w:rsid w:val="00D16C08"/>
    <w:rsid w:val="00D16C1B"/>
    <w:rsid w:val="00D176BB"/>
    <w:rsid w:val="00D20456"/>
    <w:rsid w:val="00D20646"/>
    <w:rsid w:val="00D206C5"/>
    <w:rsid w:val="00D20701"/>
    <w:rsid w:val="00D21A13"/>
    <w:rsid w:val="00D21BDE"/>
    <w:rsid w:val="00D21C89"/>
    <w:rsid w:val="00D233CA"/>
    <w:rsid w:val="00D23B1C"/>
    <w:rsid w:val="00D23EF8"/>
    <w:rsid w:val="00D24346"/>
    <w:rsid w:val="00D24AB7"/>
    <w:rsid w:val="00D24F47"/>
    <w:rsid w:val="00D2552C"/>
    <w:rsid w:val="00D26320"/>
    <w:rsid w:val="00D26495"/>
    <w:rsid w:val="00D26DA2"/>
    <w:rsid w:val="00D27C93"/>
    <w:rsid w:val="00D3014F"/>
    <w:rsid w:val="00D306B5"/>
    <w:rsid w:val="00D308B2"/>
    <w:rsid w:val="00D316B6"/>
    <w:rsid w:val="00D32A51"/>
    <w:rsid w:val="00D32AE1"/>
    <w:rsid w:val="00D32BA2"/>
    <w:rsid w:val="00D33214"/>
    <w:rsid w:val="00D33A2D"/>
    <w:rsid w:val="00D33ADF"/>
    <w:rsid w:val="00D3409F"/>
    <w:rsid w:val="00D34D1C"/>
    <w:rsid w:val="00D34E8D"/>
    <w:rsid w:val="00D35D02"/>
    <w:rsid w:val="00D36A39"/>
    <w:rsid w:val="00D36D4B"/>
    <w:rsid w:val="00D373D9"/>
    <w:rsid w:val="00D3765E"/>
    <w:rsid w:val="00D40712"/>
    <w:rsid w:val="00D411B3"/>
    <w:rsid w:val="00D41B22"/>
    <w:rsid w:val="00D41E98"/>
    <w:rsid w:val="00D423C2"/>
    <w:rsid w:val="00D42A63"/>
    <w:rsid w:val="00D43CD6"/>
    <w:rsid w:val="00D43CDD"/>
    <w:rsid w:val="00D43CEA"/>
    <w:rsid w:val="00D43FD5"/>
    <w:rsid w:val="00D440A0"/>
    <w:rsid w:val="00D440B4"/>
    <w:rsid w:val="00D4444D"/>
    <w:rsid w:val="00D46168"/>
    <w:rsid w:val="00D4630E"/>
    <w:rsid w:val="00D473ED"/>
    <w:rsid w:val="00D47FD7"/>
    <w:rsid w:val="00D508E2"/>
    <w:rsid w:val="00D516DB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4125"/>
    <w:rsid w:val="00D549A9"/>
    <w:rsid w:val="00D55CFB"/>
    <w:rsid w:val="00D60780"/>
    <w:rsid w:val="00D6258A"/>
    <w:rsid w:val="00D62CAD"/>
    <w:rsid w:val="00D6425C"/>
    <w:rsid w:val="00D64D48"/>
    <w:rsid w:val="00D6632E"/>
    <w:rsid w:val="00D66F10"/>
    <w:rsid w:val="00D67E07"/>
    <w:rsid w:val="00D71A8E"/>
    <w:rsid w:val="00D72C5F"/>
    <w:rsid w:val="00D74057"/>
    <w:rsid w:val="00D7474B"/>
    <w:rsid w:val="00D74777"/>
    <w:rsid w:val="00D74944"/>
    <w:rsid w:val="00D74ACD"/>
    <w:rsid w:val="00D74BDF"/>
    <w:rsid w:val="00D753D9"/>
    <w:rsid w:val="00D75B46"/>
    <w:rsid w:val="00D8032E"/>
    <w:rsid w:val="00D81CCD"/>
    <w:rsid w:val="00D8200D"/>
    <w:rsid w:val="00D8213A"/>
    <w:rsid w:val="00D827F3"/>
    <w:rsid w:val="00D83279"/>
    <w:rsid w:val="00D83C62"/>
    <w:rsid w:val="00D84BB1"/>
    <w:rsid w:val="00D8519F"/>
    <w:rsid w:val="00D85D64"/>
    <w:rsid w:val="00D90D31"/>
    <w:rsid w:val="00D91B39"/>
    <w:rsid w:val="00D91F78"/>
    <w:rsid w:val="00D92CC5"/>
    <w:rsid w:val="00D937C3"/>
    <w:rsid w:val="00D93E51"/>
    <w:rsid w:val="00D9460F"/>
    <w:rsid w:val="00D94EE8"/>
    <w:rsid w:val="00D9513B"/>
    <w:rsid w:val="00D9537E"/>
    <w:rsid w:val="00D959C5"/>
    <w:rsid w:val="00D962B9"/>
    <w:rsid w:val="00D96B79"/>
    <w:rsid w:val="00D97FB2"/>
    <w:rsid w:val="00DA254F"/>
    <w:rsid w:val="00DA2E0F"/>
    <w:rsid w:val="00DA4DDE"/>
    <w:rsid w:val="00DA61DF"/>
    <w:rsid w:val="00DA63F9"/>
    <w:rsid w:val="00DA6FBD"/>
    <w:rsid w:val="00DA717B"/>
    <w:rsid w:val="00DA77DF"/>
    <w:rsid w:val="00DA798E"/>
    <w:rsid w:val="00DB081B"/>
    <w:rsid w:val="00DB095A"/>
    <w:rsid w:val="00DB12F8"/>
    <w:rsid w:val="00DB27D5"/>
    <w:rsid w:val="00DB2C1C"/>
    <w:rsid w:val="00DB2FC0"/>
    <w:rsid w:val="00DB4C87"/>
    <w:rsid w:val="00DB4EDD"/>
    <w:rsid w:val="00DB5002"/>
    <w:rsid w:val="00DB600C"/>
    <w:rsid w:val="00DB61BD"/>
    <w:rsid w:val="00DB6DF1"/>
    <w:rsid w:val="00DB7472"/>
    <w:rsid w:val="00DB7B3D"/>
    <w:rsid w:val="00DC02E8"/>
    <w:rsid w:val="00DC0BCB"/>
    <w:rsid w:val="00DC0CB7"/>
    <w:rsid w:val="00DC0E11"/>
    <w:rsid w:val="00DC1C6F"/>
    <w:rsid w:val="00DC4156"/>
    <w:rsid w:val="00DC5342"/>
    <w:rsid w:val="00DC5DB1"/>
    <w:rsid w:val="00DC5EF6"/>
    <w:rsid w:val="00DC724A"/>
    <w:rsid w:val="00DC75E7"/>
    <w:rsid w:val="00DD1C7B"/>
    <w:rsid w:val="00DD1F86"/>
    <w:rsid w:val="00DD2204"/>
    <w:rsid w:val="00DD2D18"/>
    <w:rsid w:val="00DD3943"/>
    <w:rsid w:val="00DD3A11"/>
    <w:rsid w:val="00DD6E7E"/>
    <w:rsid w:val="00DE0511"/>
    <w:rsid w:val="00DE0879"/>
    <w:rsid w:val="00DE0BFB"/>
    <w:rsid w:val="00DE0DA7"/>
    <w:rsid w:val="00DE0FBC"/>
    <w:rsid w:val="00DE1B81"/>
    <w:rsid w:val="00DE1C28"/>
    <w:rsid w:val="00DE24AB"/>
    <w:rsid w:val="00DE28D5"/>
    <w:rsid w:val="00DE2A73"/>
    <w:rsid w:val="00DE356E"/>
    <w:rsid w:val="00DE45AE"/>
    <w:rsid w:val="00DE4912"/>
    <w:rsid w:val="00DE5110"/>
    <w:rsid w:val="00DE52B5"/>
    <w:rsid w:val="00DE55F1"/>
    <w:rsid w:val="00DE65E7"/>
    <w:rsid w:val="00DE6857"/>
    <w:rsid w:val="00DE7CC2"/>
    <w:rsid w:val="00DF0725"/>
    <w:rsid w:val="00DF4EE6"/>
    <w:rsid w:val="00DF5105"/>
    <w:rsid w:val="00DF5266"/>
    <w:rsid w:val="00DF599D"/>
    <w:rsid w:val="00DF6156"/>
    <w:rsid w:val="00DF64C4"/>
    <w:rsid w:val="00DF658C"/>
    <w:rsid w:val="00E009B7"/>
    <w:rsid w:val="00E0119A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8AC"/>
    <w:rsid w:val="00E0699D"/>
    <w:rsid w:val="00E10201"/>
    <w:rsid w:val="00E106EF"/>
    <w:rsid w:val="00E10F28"/>
    <w:rsid w:val="00E11BA1"/>
    <w:rsid w:val="00E12579"/>
    <w:rsid w:val="00E128B3"/>
    <w:rsid w:val="00E134E6"/>
    <w:rsid w:val="00E140E9"/>
    <w:rsid w:val="00E15085"/>
    <w:rsid w:val="00E152B3"/>
    <w:rsid w:val="00E170CB"/>
    <w:rsid w:val="00E2066D"/>
    <w:rsid w:val="00E21558"/>
    <w:rsid w:val="00E2193A"/>
    <w:rsid w:val="00E21DB0"/>
    <w:rsid w:val="00E227AB"/>
    <w:rsid w:val="00E22E13"/>
    <w:rsid w:val="00E23BD2"/>
    <w:rsid w:val="00E23FB8"/>
    <w:rsid w:val="00E24049"/>
    <w:rsid w:val="00E25381"/>
    <w:rsid w:val="00E26671"/>
    <w:rsid w:val="00E275D0"/>
    <w:rsid w:val="00E277C7"/>
    <w:rsid w:val="00E27CFE"/>
    <w:rsid w:val="00E301EA"/>
    <w:rsid w:val="00E30F88"/>
    <w:rsid w:val="00E31348"/>
    <w:rsid w:val="00E314EC"/>
    <w:rsid w:val="00E31533"/>
    <w:rsid w:val="00E32D8F"/>
    <w:rsid w:val="00E33A4F"/>
    <w:rsid w:val="00E34993"/>
    <w:rsid w:val="00E35F1A"/>
    <w:rsid w:val="00E36ECE"/>
    <w:rsid w:val="00E37001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332E"/>
    <w:rsid w:val="00E44A49"/>
    <w:rsid w:val="00E44CAF"/>
    <w:rsid w:val="00E45074"/>
    <w:rsid w:val="00E454FB"/>
    <w:rsid w:val="00E457F0"/>
    <w:rsid w:val="00E45CCC"/>
    <w:rsid w:val="00E460FC"/>
    <w:rsid w:val="00E465C8"/>
    <w:rsid w:val="00E52342"/>
    <w:rsid w:val="00E5329D"/>
    <w:rsid w:val="00E536EA"/>
    <w:rsid w:val="00E54133"/>
    <w:rsid w:val="00E545A8"/>
    <w:rsid w:val="00E55DAC"/>
    <w:rsid w:val="00E55DD5"/>
    <w:rsid w:val="00E57844"/>
    <w:rsid w:val="00E57EFA"/>
    <w:rsid w:val="00E600FA"/>
    <w:rsid w:val="00E6098B"/>
    <w:rsid w:val="00E60BB6"/>
    <w:rsid w:val="00E60ED8"/>
    <w:rsid w:val="00E61238"/>
    <w:rsid w:val="00E6153E"/>
    <w:rsid w:val="00E61ADC"/>
    <w:rsid w:val="00E6216E"/>
    <w:rsid w:val="00E63148"/>
    <w:rsid w:val="00E634DF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7067A"/>
    <w:rsid w:val="00E709BC"/>
    <w:rsid w:val="00E71FEF"/>
    <w:rsid w:val="00E721B7"/>
    <w:rsid w:val="00E721E3"/>
    <w:rsid w:val="00E736A4"/>
    <w:rsid w:val="00E73811"/>
    <w:rsid w:val="00E74F41"/>
    <w:rsid w:val="00E75CD6"/>
    <w:rsid w:val="00E76DA5"/>
    <w:rsid w:val="00E77B57"/>
    <w:rsid w:val="00E80463"/>
    <w:rsid w:val="00E806AB"/>
    <w:rsid w:val="00E83CAC"/>
    <w:rsid w:val="00E847A3"/>
    <w:rsid w:val="00E84AC5"/>
    <w:rsid w:val="00E8556C"/>
    <w:rsid w:val="00E85C89"/>
    <w:rsid w:val="00E85C8A"/>
    <w:rsid w:val="00E8628A"/>
    <w:rsid w:val="00E87881"/>
    <w:rsid w:val="00E87D79"/>
    <w:rsid w:val="00E87ED1"/>
    <w:rsid w:val="00E901CC"/>
    <w:rsid w:val="00E91413"/>
    <w:rsid w:val="00E9186C"/>
    <w:rsid w:val="00E97C15"/>
    <w:rsid w:val="00E97FB1"/>
    <w:rsid w:val="00EA03C8"/>
    <w:rsid w:val="00EA0484"/>
    <w:rsid w:val="00EA0E4C"/>
    <w:rsid w:val="00EA1886"/>
    <w:rsid w:val="00EA1F5C"/>
    <w:rsid w:val="00EA2717"/>
    <w:rsid w:val="00EA30F1"/>
    <w:rsid w:val="00EA34EB"/>
    <w:rsid w:val="00EA3551"/>
    <w:rsid w:val="00EA42B4"/>
    <w:rsid w:val="00EA59C0"/>
    <w:rsid w:val="00EA716D"/>
    <w:rsid w:val="00EB0125"/>
    <w:rsid w:val="00EB015D"/>
    <w:rsid w:val="00EB0306"/>
    <w:rsid w:val="00EB0550"/>
    <w:rsid w:val="00EB08BF"/>
    <w:rsid w:val="00EB092F"/>
    <w:rsid w:val="00EB0D97"/>
    <w:rsid w:val="00EB253B"/>
    <w:rsid w:val="00EB2B4D"/>
    <w:rsid w:val="00EB2B81"/>
    <w:rsid w:val="00EB2DC0"/>
    <w:rsid w:val="00EB3221"/>
    <w:rsid w:val="00EB3599"/>
    <w:rsid w:val="00EB40FF"/>
    <w:rsid w:val="00EB6AC4"/>
    <w:rsid w:val="00EB7956"/>
    <w:rsid w:val="00EB7B1C"/>
    <w:rsid w:val="00EB7F48"/>
    <w:rsid w:val="00EC002C"/>
    <w:rsid w:val="00EC03E0"/>
    <w:rsid w:val="00EC113A"/>
    <w:rsid w:val="00EC2A3F"/>
    <w:rsid w:val="00EC309D"/>
    <w:rsid w:val="00EC3950"/>
    <w:rsid w:val="00EC5C99"/>
    <w:rsid w:val="00EC5D46"/>
    <w:rsid w:val="00EC64E8"/>
    <w:rsid w:val="00EC69D6"/>
    <w:rsid w:val="00ED063F"/>
    <w:rsid w:val="00ED1204"/>
    <w:rsid w:val="00ED175B"/>
    <w:rsid w:val="00ED2BEF"/>
    <w:rsid w:val="00ED3CC7"/>
    <w:rsid w:val="00ED44E4"/>
    <w:rsid w:val="00ED4B6F"/>
    <w:rsid w:val="00ED4B9F"/>
    <w:rsid w:val="00ED5B5E"/>
    <w:rsid w:val="00ED5F21"/>
    <w:rsid w:val="00ED6B7B"/>
    <w:rsid w:val="00ED6D08"/>
    <w:rsid w:val="00EE157D"/>
    <w:rsid w:val="00EE1BAB"/>
    <w:rsid w:val="00EE1ECB"/>
    <w:rsid w:val="00EE36F3"/>
    <w:rsid w:val="00EE3BDD"/>
    <w:rsid w:val="00EE4606"/>
    <w:rsid w:val="00EE7B90"/>
    <w:rsid w:val="00EF0642"/>
    <w:rsid w:val="00EF25CA"/>
    <w:rsid w:val="00EF4128"/>
    <w:rsid w:val="00EF52FD"/>
    <w:rsid w:val="00EF6FFD"/>
    <w:rsid w:val="00EF7631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5984"/>
    <w:rsid w:val="00F0638F"/>
    <w:rsid w:val="00F06DE6"/>
    <w:rsid w:val="00F12212"/>
    <w:rsid w:val="00F122AD"/>
    <w:rsid w:val="00F12D7D"/>
    <w:rsid w:val="00F12ED6"/>
    <w:rsid w:val="00F135B9"/>
    <w:rsid w:val="00F13A74"/>
    <w:rsid w:val="00F14AE9"/>
    <w:rsid w:val="00F155EE"/>
    <w:rsid w:val="00F1696D"/>
    <w:rsid w:val="00F16D2E"/>
    <w:rsid w:val="00F17EE9"/>
    <w:rsid w:val="00F20004"/>
    <w:rsid w:val="00F2118F"/>
    <w:rsid w:val="00F21EC5"/>
    <w:rsid w:val="00F22861"/>
    <w:rsid w:val="00F229B6"/>
    <w:rsid w:val="00F22F11"/>
    <w:rsid w:val="00F22F1A"/>
    <w:rsid w:val="00F23395"/>
    <w:rsid w:val="00F23BC4"/>
    <w:rsid w:val="00F263FE"/>
    <w:rsid w:val="00F26DB5"/>
    <w:rsid w:val="00F2732D"/>
    <w:rsid w:val="00F27EE8"/>
    <w:rsid w:val="00F3043B"/>
    <w:rsid w:val="00F320E8"/>
    <w:rsid w:val="00F322AF"/>
    <w:rsid w:val="00F32393"/>
    <w:rsid w:val="00F3266F"/>
    <w:rsid w:val="00F346B8"/>
    <w:rsid w:val="00F34AC4"/>
    <w:rsid w:val="00F35FC4"/>
    <w:rsid w:val="00F3659F"/>
    <w:rsid w:val="00F3729A"/>
    <w:rsid w:val="00F402CF"/>
    <w:rsid w:val="00F404F8"/>
    <w:rsid w:val="00F413CA"/>
    <w:rsid w:val="00F41A57"/>
    <w:rsid w:val="00F425E4"/>
    <w:rsid w:val="00F427AE"/>
    <w:rsid w:val="00F43CDD"/>
    <w:rsid w:val="00F44EAE"/>
    <w:rsid w:val="00F45471"/>
    <w:rsid w:val="00F46625"/>
    <w:rsid w:val="00F46E7C"/>
    <w:rsid w:val="00F475BE"/>
    <w:rsid w:val="00F47B73"/>
    <w:rsid w:val="00F47BD7"/>
    <w:rsid w:val="00F50423"/>
    <w:rsid w:val="00F505E6"/>
    <w:rsid w:val="00F50718"/>
    <w:rsid w:val="00F50DF2"/>
    <w:rsid w:val="00F52302"/>
    <w:rsid w:val="00F52862"/>
    <w:rsid w:val="00F5288C"/>
    <w:rsid w:val="00F52F61"/>
    <w:rsid w:val="00F52F79"/>
    <w:rsid w:val="00F52FB5"/>
    <w:rsid w:val="00F53360"/>
    <w:rsid w:val="00F5344B"/>
    <w:rsid w:val="00F5369C"/>
    <w:rsid w:val="00F53D16"/>
    <w:rsid w:val="00F54688"/>
    <w:rsid w:val="00F546E2"/>
    <w:rsid w:val="00F54805"/>
    <w:rsid w:val="00F54FFB"/>
    <w:rsid w:val="00F6066E"/>
    <w:rsid w:val="00F612F3"/>
    <w:rsid w:val="00F615B2"/>
    <w:rsid w:val="00F61D32"/>
    <w:rsid w:val="00F61FAF"/>
    <w:rsid w:val="00F63716"/>
    <w:rsid w:val="00F63869"/>
    <w:rsid w:val="00F63B8C"/>
    <w:rsid w:val="00F64262"/>
    <w:rsid w:val="00F65BCA"/>
    <w:rsid w:val="00F664F6"/>
    <w:rsid w:val="00F66976"/>
    <w:rsid w:val="00F66CDE"/>
    <w:rsid w:val="00F67C10"/>
    <w:rsid w:val="00F70AC2"/>
    <w:rsid w:val="00F71D68"/>
    <w:rsid w:val="00F72103"/>
    <w:rsid w:val="00F729DC"/>
    <w:rsid w:val="00F73840"/>
    <w:rsid w:val="00F73DDB"/>
    <w:rsid w:val="00F73EEF"/>
    <w:rsid w:val="00F74452"/>
    <w:rsid w:val="00F7549D"/>
    <w:rsid w:val="00F77AA4"/>
    <w:rsid w:val="00F806AD"/>
    <w:rsid w:val="00F80970"/>
    <w:rsid w:val="00F817D5"/>
    <w:rsid w:val="00F81A75"/>
    <w:rsid w:val="00F8304C"/>
    <w:rsid w:val="00F83978"/>
    <w:rsid w:val="00F83B77"/>
    <w:rsid w:val="00F83E36"/>
    <w:rsid w:val="00F848F4"/>
    <w:rsid w:val="00F85043"/>
    <w:rsid w:val="00F85363"/>
    <w:rsid w:val="00F85DE4"/>
    <w:rsid w:val="00F86179"/>
    <w:rsid w:val="00F90F87"/>
    <w:rsid w:val="00F91927"/>
    <w:rsid w:val="00F91A53"/>
    <w:rsid w:val="00F945C2"/>
    <w:rsid w:val="00F9506C"/>
    <w:rsid w:val="00F95156"/>
    <w:rsid w:val="00F96EE3"/>
    <w:rsid w:val="00F979D5"/>
    <w:rsid w:val="00F979E8"/>
    <w:rsid w:val="00F97B1B"/>
    <w:rsid w:val="00F97DDC"/>
    <w:rsid w:val="00FA240F"/>
    <w:rsid w:val="00FA2554"/>
    <w:rsid w:val="00FA4BEA"/>
    <w:rsid w:val="00FA5BE7"/>
    <w:rsid w:val="00FA5CCB"/>
    <w:rsid w:val="00FA650E"/>
    <w:rsid w:val="00FA697F"/>
    <w:rsid w:val="00FA7144"/>
    <w:rsid w:val="00FA7489"/>
    <w:rsid w:val="00FA7A65"/>
    <w:rsid w:val="00FA7DC2"/>
    <w:rsid w:val="00FA7E10"/>
    <w:rsid w:val="00FB0DCB"/>
    <w:rsid w:val="00FB2386"/>
    <w:rsid w:val="00FB25F1"/>
    <w:rsid w:val="00FB2662"/>
    <w:rsid w:val="00FB4C3E"/>
    <w:rsid w:val="00FB54B3"/>
    <w:rsid w:val="00FB54FA"/>
    <w:rsid w:val="00FB57D3"/>
    <w:rsid w:val="00FB7650"/>
    <w:rsid w:val="00FC07E9"/>
    <w:rsid w:val="00FC07FE"/>
    <w:rsid w:val="00FC0CD2"/>
    <w:rsid w:val="00FC1ABE"/>
    <w:rsid w:val="00FC34F5"/>
    <w:rsid w:val="00FC38BB"/>
    <w:rsid w:val="00FC4906"/>
    <w:rsid w:val="00FC50D3"/>
    <w:rsid w:val="00FC53CA"/>
    <w:rsid w:val="00FC5947"/>
    <w:rsid w:val="00FC65CD"/>
    <w:rsid w:val="00FC718D"/>
    <w:rsid w:val="00FC7699"/>
    <w:rsid w:val="00FD0269"/>
    <w:rsid w:val="00FD0B04"/>
    <w:rsid w:val="00FD11FE"/>
    <w:rsid w:val="00FD16FB"/>
    <w:rsid w:val="00FD2638"/>
    <w:rsid w:val="00FD292D"/>
    <w:rsid w:val="00FD2FD9"/>
    <w:rsid w:val="00FD39C5"/>
    <w:rsid w:val="00FD3A1D"/>
    <w:rsid w:val="00FD4A15"/>
    <w:rsid w:val="00FD4D62"/>
    <w:rsid w:val="00FD5A17"/>
    <w:rsid w:val="00FD5AB1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E6E"/>
    <w:rsid w:val="00FE474D"/>
    <w:rsid w:val="00FE479A"/>
    <w:rsid w:val="00FE48E2"/>
    <w:rsid w:val="00FE535E"/>
    <w:rsid w:val="00FE6394"/>
    <w:rsid w:val="00FE6ABF"/>
    <w:rsid w:val="00FE6C7D"/>
    <w:rsid w:val="00FE7A91"/>
    <w:rsid w:val="00FF02F7"/>
    <w:rsid w:val="00FF09A4"/>
    <w:rsid w:val="00FF29EE"/>
    <w:rsid w:val="00FF311A"/>
    <w:rsid w:val="00FF3708"/>
    <w:rsid w:val="00FF4775"/>
    <w:rsid w:val="00FF6A4C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379C35-6BF4-42C3-AABA-5569DC06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2</cp:revision>
  <cp:lastPrinted>2022-10-17T09:31:00Z</cp:lastPrinted>
  <dcterms:created xsi:type="dcterms:W3CDTF">2022-10-26T04:11:00Z</dcterms:created>
  <dcterms:modified xsi:type="dcterms:W3CDTF">2022-10-26T04:11:00Z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